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DF" w:rsidRPr="004A0264" w:rsidRDefault="00D00BDF" w:rsidP="00D00BDF">
      <w:pPr>
        <w:pStyle w:val="Heading21"/>
        <w:keepNext/>
        <w:keepLines/>
        <w:shd w:val="clear" w:color="auto" w:fill="auto"/>
        <w:tabs>
          <w:tab w:val="left" w:pos="2869"/>
        </w:tabs>
        <w:spacing w:before="0" w:after="0" w:line="310" w:lineRule="exact"/>
        <w:ind w:left="500"/>
        <w:jc w:val="center"/>
        <w:rPr>
          <w:rFonts w:ascii="Calibri" w:hAnsi="Calibri"/>
          <w:sz w:val="39"/>
          <w:szCs w:val="39"/>
        </w:rPr>
      </w:pPr>
      <w:bookmarkStart w:id="0" w:name="_GoBack"/>
      <w:bookmarkEnd w:id="0"/>
      <w:r w:rsidRPr="004A0264">
        <w:rPr>
          <w:rFonts w:ascii="Calibri" w:hAnsi="Calibri"/>
          <w:sz w:val="39"/>
          <w:szCs w:val="39"/>
        </w:rPr>
        <w:t>Ceylon Petroleum Corporation</w:t>
      </w:r>
    </w:p>
    <w:p w:rsidR="00D00BDF" w:rsidRPr="004A0264" w:rsidRDefault="00D00BDF" w:rsidP="00D00BDF">
      <w:pPr>
        <w:pStyle w:val="Heading21"/>
        <w:keepNext/>
        <w:keepLines/>
        <w:shd w:val="clear" w:color="auto" w:fill="auto"/>
        <w:spacing w:before="0" w:after="0" w:line="310" w:lineRule="exact"/>
        <w:ind w:left="3900"/>
        <w:rPr>
          <w:rFonts w:ascii="Calibri" w:hAnsi="Calibri"/>
          <w:sz w:val="37"/>
          <w:szCs w:val="37"/>
        </w:rPr>
      </w:pPr>
      <w:r w:rsidRPr="004A0264">
        <w:rPr>
          <w:rFonts w:ascii="Calibri" w:hAnsi="Calibri"/>
          <w:sz w:val="39"/>
          <w:szCs w:val="39"/>
        </w:rPr>
        <w:t>Refinery Division</w:t>
      </w:r>
      <w:bookmarkStart w:id="1" w:name="bookmark2"/>
    </w:p>
    <w:p w:rsidR="00D00BDF" w:rsidRPr="004A0264" w:rsidRDefault="00D00BDF" w:rsidP="00D00BDF">
      <w:pPr>
        <w:pStyle w:val="Heading21"/>
        <w:keepNext/>
        <w:keepLines/>
        <w:shd w:val="clear" w:color="auto" w:fill="auto"/>
        <w:spacing w:before="0" w:after="0" w:line="310" w:lineRule="exact"/>
        <w:ind w:left="3900"/>
        <w:rPr>
          <w:rFonts w:ascii="Calibri" w:hAnsi="Calibri"/>
          <w:sz w:val="37"/>
          <w:szCs w:val="37"/>
        </w:rPr>
      </w:pPr>
    </w:p>
    <w:p w:rsidR="00D00BDF" w:rsidRDefault="007B085F" w:rsidP="00D00BDF">
      <w:pPr>
        <w:pStyle w:val="Heading21"/>
        <w:keepNext/>
        <w:keepLines/>
        <w:shd w:val="clear" w:color="auto" w:fill="auto"/>
        <w:spacing w:before="0" w:after="0" w:line="310" w:lineRule="exact"/>
        <w:jc w:val="center"/>
        <w:rPr>
          <w:rStyle w:val="Heading20"/>
          <w:rFonts w:ascii="Calibri" w:hAnsi="Calibri"/>
          <w:sz w:val="33"/>
          <w:szCs w:val="33"/>
        </w:rPr>
      </w:pPr>
      <w:r>
        <w:rPr>
          <w:rStyle w:val="Heading20"/>
          <w:rFonts w:ascii="Calibri" w:hAnsi="Calibri"/>
          <w:sz w:val="33"/>
          <w:szCs w:val="33"/>
        </w:rPr>
        <w:t>Registration</w:t>
      </w:r>
      <w:r w:rsidR="00FB4734">
        <w:rPr>
          <w:rStyle w:val="Heading20"/>
          <w:rFonts w:ascii="Calibri" w:hAnsi="Calibri"/>
          <w:sz w:val="33"/>
          <w:szCs w:val="33"/>
        </w:rPr>
        <w:t xml:space="preserve"> of</w:t>
      </w:r>
      <w:r>
        <w:rPr>
          <w:rStyle w:val="Heading20"/>
          <w:rFonts w:ascii="Calibri" w:hAnsi="Calibri"/>
          <w:sz w:val="33"/>
          <w:szCs w:val="33"/>
        </w:rPr>
        <w:t xml:space="preserve"> </w:t>
      </w:r>
      <w:r w:rsidR="00FB4734">
        <w:rPr>
          <w:rStyle w:val="Heading20"/>
          <w:rFonts w:ascii="Calibri" w:hAnsi="Calibri"/>
          <w:sz w:val="33"/>
          <w:szCs w:val="33"/>
        </w:rPr>
        <w:t xml:space="preserve">Local </w:t>
      </w:r>
      <w:r>
        <w:rPr>
          <w:rStyle w:val="Heading20"/>
          <w:rFonts w:ascii="Calibri" w:hAnsi="Calibri"/>
          <w:sz w:val="33"/>
          <w:szCs w:val="33"/>
        </w:rPr>
        <w:t xml:space="preserve">Suppliers </w:t>
      </w:r>
      <w:r w:rsidR="00D00BDF" w:rsidRPr="004A0264">
        <w:rPr>
          <w:rStyle w:val="Heading20"/>
          <w:rFonts w:ascii="Calibri" w:hAnsi="Calibri"/>
          <w:sz w:val="33"/>
          <w:szCs w:val="33"/>
        </w:rPr>
        <w:t>201</w:t>
      </w:r>
      <w:bookmarkEnd w:id="1"/>
      <w:r w:rsidR="004F1802">
        <w:rPr>
          <w:rStyle w:val="Heading20"/>
          <w:rFonts w:ascii="Calibri" w:hAnsi="Calibri"/>
          <w:sz w:val="33"/>
          <w:szCs w:val="33"/>
        </w:rPr>
        <w:t>7</w:t>
      </w:r>
      <w:r w:rsidR="00FB4734">
        <w:rPr>
          <w:rStyle w:val="Heading20"/>
          <w:rFonts w:ascii="Calibri" w:hAnsi="Calibri"/>
          <w:sz w:val="33"/>
          <w:szCs w:val="33"/>
        </w:rPr>
        <w:t>/2018</w:t>
      </w:r>
    </w:p>
    <w:p w:rsidR="00FB4734" w:rsidRDefault="00FB4734" w:rsidP="00D00BDF">
      <w:pPr>
        <w:pStyle w:val="Heading21"/>
        <w:keepNext/>
        <w:keepLines/>
        <w:shd w:val="clear" w:color="auto" w:fill="auto"/>
        <w:spacing w:before="0" w:after="0" w:line="310" w:lineRule="exact"/>
        <w:jc w:val="center"/>
        <w:rPr>
          <w:rStyle w:val="Heading20"/>
          <w:rFonts w:ascii="Calibri" w:hAnsi="Calibri"/>
          <w:sz w:val="33"/>
          <w:szCs w:val="33"/>
        </w:rPr>
      </w:pPr>
    </w:p>
    <w:p w:rsidR="00FB4734" w:rsidRPr="004A0264" w:rsidRDefault="00FB4734" w:rsidP="00D00BDF">
      <w:pPr>
        <w:pStyle w:val="Heading21"/>
        <w:keepNext/>
        <w:keepLines/>
        <w:shd w:val="clear" w:color="auto" w:fill="auto"/>
        <w:spacing w:before="0" w:after="0" w:line="310" w:lineRule="exact"/>
        <w:jc w:val="center"/>
        <w:rPr>
          <w:rFonts w:ascii="Calibri" w:hAnsi="Calibri"/>
          <w:sz w:val="37"/>
          <w:szCs w:val="37"/>
        </w:rPr>
      </w:pPr>
    </w:p>
    <w:p w:rsidR="00D00BDF" w:rsidRPr="004A0264" w:rsidRDefault="00D00BDF" w:rsidP="00D00BDF">
      <w:pPr>
        <w:pStyle w:val="BodyText"/>
        <w:shd w:val="clear" w:color="auto" w:fill="auto"/>
        <w:tabs>
          <w:tab w:val="left" w:pos="8831"/>
        </w:tabs>
        <w:spacing w:before="0" w:line="281" w:lineRule="exact"/>
        <w:ind w:left="40" w:right="20" w:firstLine="0"/>
        <w:jc w:val="both"/>
        <w:rPr>
          <w:rFonts w:ascii="Calibri" w:hAnsi="Calibri"/>
        </w:rPr>
      </w:pPr>
    </w:p>
    <w:p w:rsidR="00D00BDF" w:rsidRPr="004A0264" w:rsidRDefault="00D00BDF" w:rsidP="00D00BDF">
      <w:pPr>
        <w:pStyle w:val="BodyText"/>
        <w:numPr>
          <w:ilvl w:val="0"/>
          <w:numId w:val="1"/>
        </w:numPr>
        <w:shd w:val="clear" w:color="auto" w:fill="auto"/>
        <w:tabs>
          <w:tab w:val="left" w:pos="773"/>
        </w:tabs>
        <w:spacing w:before="0" w:after="406" w:line="250" w:lineRule="exact"/>
        <w:ind w:left="780"/>
        <w:rPr>
          <w:rFonts w:ascii="Calibri" w:hAnsi="Calibri"/>
          <w:sz w:val="27"/>
          <w:szCs w:val="27"/>
        </w:rPr>
      </w:pPr>
      <w:r w:rsidRPr="004A0264">
        <w:rPr>
          <w:rFonts w:ascii="Calibri" w:hAnsi="Calibri"/>
          <w:sz w:val="27"/>
          <w:szCs w:val="27"/>
        </w:rPr>
        <w:t>Name of the Organization :</w:t>
      </w:r>
    </w:p>
    <w:p w:rsidR="00D00BDF" w:rsidRPr="004A0264" w:rsidRDefault="00D00BDF" w:rsidP="00D00BDF">
      <w:pPr>
        <w:pStyle w:val="BodyText"/>
        <w:numPr>
          <w:ilvl w:val="0"/>
          <w:numId w:val="1"/>
        </w:numPr>
        <w:shd w:val="clear" w:color="auto" w:fill="auto"/>
        <w:tabs>
          <w:tab w:val="left" w:pos="762"/>
        </w:tabs>
        <w:spacing w:before="0" w:after="406" w:line="250" w:lineRule="exact"/>
        <w:ind w:left="780"/>
        <w:rPr>
          <w:rFonts w:ascii="Calibri" w:hAnsi="Calibri"/>
          <w:sz w:val="27"/>
          <w:szCs w:val="27"/>
        </w:rPr>
      </w:pPr>
      <w:r w:rsidRPr="004A0264">
        <w:rPr>
          <w:rFonts w:ascii="Calibri" w:hAnsi="Calibri"/>
          <w:sz w:val="27"/>
          <w:szCs w:val="27"/>
        </w:rPr>
        <w:t>Address</w:t>
      </w:r>
      <w:r w:rsidRPr="004A0264">
        <w:rPr>
          <w:rFonts w:ascii="Calibri" w:hAnsi="Calibri"/>
          <w:sz w:val="27"/>
          <w:szCs w:val="27"/>
        </w:rPr>
        <w:tab/>
        <w:t>:</w:t>
      </w:r>
    </w:p>
    <w:p w:rsidR="00D00BDF" w:rsidRPr="004A0264" w:rsidRDefault="00D00BDF" w:rsidP="00D00BDF">
      <w:pPr>
        <w:pStyle w:val="BodyText"/>
        <w:numPr>
          <w:ilvl w:val="0"/>
          <w:numId w:val="1"/>
        </w:numPr>
        <w:shd w:val="clear" w:color="auto" w:fill="auto"/>
        <w:tabs>
          <w:tab w:val="left" w:pos="762"/>
        </w:tabs>
        <w:spacing w:before="0" w:line="276" w:lineRule="auto"/>
        <w:ind w:left="780"/>
        <w:rPr>
          <w:rFonts w:ascii="Calibri" w:hAnsi="Calibri"/>
          <w:sz w:val="27"/>
          <w:szCs w:val="27"/>
        </w:rPr>
      </w:pPr>
      <w:r w:rsidRPr="004A0264">
        <w:rPr>
          <w:rFonts w:ascii="Calibri" w:hAnsi="Calibri"/>
          <w:sz w:val="27"/>
          <w:szCs w:val="27"/>
        </w:rPr>
        <w:t>Telephone Numbers :</w:t>
      </w:r>
      <w:r w:rsidRPr="004A0264">
        <w:rPr>
          <w:rFonts w:ascii="Calibri" w:hAnsi="Calibri"/>
          <w:sz w:val="27"/>
          <w:szCs w:val="27"/>
        </w:rPr>
        <w:tab/>
      </w:r>
      <w:r w:rsidR="00BE09B1" w:rsidRPr="004A0264">
        <w:rPr>
          <w:rFonts w:ascii="Calibri" w:hAnsi="Calibri"/>
          <w:sz w:val="27"/>
          <w:szCs w:val="27"/>
        </w:rPr>
        <w:tab/>
      </w:r>
      <w:r w:rsidR="00BE09B1" w:rsidRPr="004A0264">
        <w:rPr>
          <w:rFonts w:ascii="Calibri" w:hAnsi="Calibri"/>
          <w:sz w:val="27"/>
          <w:szCs w:val="27"/>
        </w:rPr>
        <w:tab/>
      </w:r>
      <w:r w:rsidR="00BE09B1" w:rsidRPr="004A0264">
        <w:rPr>
          <w:rFonts w:ascii="Calibri" w:hAnsi="Calibri"/>
          <w:sz w:val="27"/>
          <w:szCs w:val="27"/>
        </w:rPr>
        <w:tab/>
      </w:r>
      <w:r w:rsidR="00BE09B1" w:rsidRPr="004A0264">
        <w:rPr>
          <w:rFonts w:ascii="Calibri" w:hAnsi="Calibri"/>
          <w:sz w:val="27"/>
          <w:szCs w:val="27"/>
        </w:rPr>
        <w:tab/>
      </w:r>
      <w:r w:rsidRPr="004A0264">
        <w:rPr>
          <w:rFonts w:ascii="Calibri" w:hAnsi="Calibri"/>
          <w:sz w:val="27"/>
          <w:szCs w:val="27"/>
        </w:rPr>
        <w:t>Fax No. :</w:t>
      </w:r>
    </w:p>
    <w:p w:rsidR="00D00BDF" w:rsidRPr="004A0264" w:rsidRDefault="00D00BDF" w:rsidP="00D00BDF">
      <w:pPr>
        <w:pStyle w:val="BodyText"/>
        <w:shd w:val="clear" w:color="auto" w:fill="auto"/>
        <w:tabs>
          <w:tab w:val="left" w:pos="762"/>
        </w:tabs>
        <w:spacing w:before="0" w:line="276" w:lineRule="auto"/>
        <w:ind w:left="780" w:firstLine="0"/>
        <w:rPr>
          <w:rFonts w:ascii="Calibri" w:hAnsi="Calibri"/>
          <w:sz w:val="27"/>
          <w:szCs w:val="27"/>
        </w:rPr>
      </w:pPr>
      <w:r w:rsidRPr="004A0264">
        <w:rPr>
          <w:rFonts w:ascii="Calibri" w:hAnsi="Calibri"/>
          <w:sz w:val="27"/>
          <w:szCs w:val="27"/>
        </w:rPr>
        <w:t>(All suppliers should have contact telephone numbers. If not, their names will not be registered.)</w:t>
      </w:r>
    </w:p>
    <w:p w:rsidR="00D00BDF" w:rsidRPr="004A0264" w:rsidRDefault="00D00BDF" w:rsidP="00D00BDF">
      <w:pPr>
        <w:pStyle w:val="BodyText"/>
        <w:shd w:val="clear" w:color="auto" w:fill="auto"/>
        <w:spacing w:before="0" w:line="281" w:lineRule="exact"/>
        <w:ind w:left="780" w:right="20" w:firstLine="0"/>
        <w:rPr>
          <w:rFonts w:ascii="Calibri" w:hAnsi="Calibri"/>
        </w:rPr>
      </w:pPr>
    </w:p>
    <w:p w:rsidR="00D00BDF" w:rsidRPr="004A0264" w:rsidRDefault="00D00BDF" w:rsidP="00D00BDF">
      <w:pPr>
        <w:pStyle w:val="BodyText"/>
        <w:numPr>
          <w:ilvl w:val="3"/>
          <w:numId w:val="1"/>
        </w:numPr>
        <w:shd w:val="clear" w:color="auto" w:fill="auto"/>
        <w:tabs>
          <w:tab w:val="left" w:pos="780"/>
        </w:tabs>
        <w:spacing w:before="0" w:line="250" w:lineRule="exact"/>
        <w:ind w:left="780"/>
        <w:rPr>
          <w:rFonts w:ascii="Calibri" w:hAnsi="Calibri"/>
          <w:sz w:val="27"/>
          <w:szCs w:val="27"/>
        </w:rPr>
      </w:pPr>
      <w:r w:rsidRPr="004A0264">
        <w:rPr>
          <w:rFonts w:ascii="Calibri" w:hAnsi="Calibri"/>
          <w:sz w:val="27"/>
          <w:szCs w:val="27"/>
        </w:rPr>
        <w:t>Nature of Business Organization :</w:t>
      </w:r>
    </w:p>
    <w:p w:rsidR="00D00BDF" w:rsidRPr="004A0264" w:rsidRDefault="00D00BDF" w:rsidP="00D00BDF">
      <w:pPr>
        <w:pStyle w:val="BodyText"/>
        <w:shd w:val="clear" w:color="auto" w:fill="auto"/>
        <w:tabs>
          <w:tab w:val="left" w:pos="780"/>
        </w:tabs>
        <w:spacing w:before="0" w:line="250" w:lineRule="exact"/>
        <w:ind w:left="780" w:firstLine="0"/>
        <w:rPr>
          <w:rFonts w:ascii="Calibri" w:hAnsi="Calibri"/>
          <w:sz w:val="27"/>
          <w:szCs w:val="27"/>
        </w:rPr>
      </w:pPr>
    </w:p>
    <w:p w:rsidR="00D00BDF" w:rsidRPr="004A0264" w:rsidRDefault="00D00BDF" w:rsidP="00D00BDF">
      <w:pPr>
        <w:pStyle w:val="BodyText"/>
        <w:shd w:val="clear" w:color="auto" w:fill="auto"/>
        <w:spacing w:before="0" w:line="284" w:lineRule="exact"/>
        <w:ind w:left="780" w:right="20" w:firstLine="0"/>
        <w:rPr>
          <w:rFonts w:ascii="Calibri" w:hAnsi="Calibri"/>
          <w:sz w:val="27"/>
          <w:szCs w:val="27"/>
        </w:rPr>
      </w:pPr>
      <w:r w:rsidRPr="004A0264">
        <w:rPr>
          <w:rFonts w:ascii="Calibri" w:hAnsi="Calibri"/>
          <w:sz w:val="27"/>
          <w:szCs w:val="27"/>
        </w:rPr>
        <w:t xml:space="preserve">Sole Proprietor/Partnership/Limited Liability </w:t>
      </w:r>
    </w:p>
    <w:p w:rsidR="00D00BDF" w:rsidRPr="004A0264" w:rsidRDefault="00D00BDF" w:rsidP="00D00BDF">
      <w:pPr>
        <w:pStyle w:val="BodyText"/>
        <w:shd w:val="clear" w:color="auto" w:fill="auto"/>
        <w:spacing w:before="0" w:line="284" w:lineRule="exact"/>
        <w:ind w:left="780" w:right="20" w:firstLine="0"/>
        <w:rPr>
          <w:rFonts w:ascii="Calibri" w:hAnsi="Calibri"/>
          <w:sz w:val="27"/>
          <w:szCs w:val="27"/>
        </w:rPr>
      </w:pPr>
      <w:r w:rsidRPr="004A0264">
        <w:rPr>
          <w:rFonts w:ascii="Calibri" w:hAnsi="Calibri"/>
          <w:sz w:val="27"/>
          <w:szCs w:val="27"/>
        </w:rPr>
        <w:t>(Omit unnecessary words)</w:t>
      </w:r>
    </w:p>
    <w:p w:rsidR="00D00BDF" w:rsidRPr="004A0264" w:rsidRDefault="00D00BDF" w:rsidP="00D00BDF">
      <w:pPr>
        <w:pStyle w:val="BodyText"/>
        <w:shd w:val="clear" w:color="auto" w:fill="auto"/>
        <w:spacing w:before="0" w:line="558" w:lineRule="exact"/>
        <w:ind w:left="780" w:firstLine="0"/>
        <w:rPr>
          <w:rFonts w:ascii="Calibri" w:hAnsi="Calibri"/>
          <w:sz w:val="27"/>
          <w:szCs w:val="27"/>
        </w:rPr>
      </w:pPr>
      <w:r w:rsidRPr="004A0264">
        <w:rPr>
          <w:rFonts w:ascii="Calibri" w:hAnsi="Calibri"/>
          <w:sz w:val="27"/>
          <w:szCs w:val="27"/>
        </w:rPr>
        <w:t>If Sole Proprietor, His Name :</w:t>
      </w:r>
    </w:p>
    <w:p w:rsidR="00D00BDF" w:rsidRPr="004A0264" w:rsidRDefault="00D00BDF" w:rsidP="00D00BDF">
      <w:pPr>
        <w:pStyle w:val="BodyText"/>
        <w:shd w:val="clear" w:color="auto" w:fill="auto"/>
        <w:spacing w:before="0" w:line="558" w:lineRule="exact"/>
        <w:ind w:left="780" w:firstLine="0"/>
        <w:rPr>
          <w:rFonts w:ascii="Calibri" w:hAnsi="Calibri"/>
          <w:sz w:val="27"/>
          <w:szCs w:val="27"/>
        </w:rPr>
      </w:pPr>
      <w:r w:rsidRPr="004A0264">
        <w:rPr>
          <w:rFonts w:ascii="Calibri" w:hAnsi="Calibri"/>
          <w:sz w:val="27"/>
          <w:szCs w:val="27"/>
        </w:rPr>
        <w:t>If Partnership, Their Names :</w:t>
      </w:r>
    </w:p>
    <w:p w:rsidR="00D00BDF" w:rsidRPr="004A0264" w:rsidRDefault="00D00BDF" w:rsidP="00D00BDF">
      <w:pPr>
        <w:pStyle w:val="BodyText"/>
        <w:shd w:val="clear" w:color="auto" w:fill="auto"/>
        <w:spacing w:before="0" w:line="558" w:lineRule="exact"/>
        <w:ind w:left="780" w:firstLine="0"/>
        <w:rPr>
          <w:rFonts w:ascii="Calibri" w:hAnsi="Calibri"/>
          <w:sz w:val="27"/>
          <w:szCs w:val="27"/>
        </w:rPr>
      </w:pPr>
      <w:r w:rsidRPr="004A0264">
        <w:rPr>
          <w:rFonts w:ascii="Calibri" w:hAnsi="Calibri"/>
          <w:sz w:val="27"/>
          <w:szCs w:val="27"/>
        </w:rPr>
        <w:t>If Limited Liability Names of Directors</w:t>
      </w:r>
    </w:p>
    <w:p w:rsidR="002C4AB4" w:rsidRPr="004A0264" w:rsidRDefault="00D00BDF" w:rsidP="008F4E23">
      <w:pPr>
        <w:pStyle w:val="Heading10"/>
        <w:keepNext/>
        <w:keepLines/>
        <w:shd w:val="clear" w:color="auto" w:fill="auto"/>
        <w:spacing w:before="0" w:after="0" w:line="360" w:lineRule="auto"/>
        <w:ind w:left="780" w:right="9416"/>
        <w:rPr>
          <w:rFonts w:ascii="Calibri" w:hAnsi="Calibri"/>
          <w:sz w:val="27"/>
          <w:szCs w:val="27"/>
        </w:rPr>
      </w:pPr>
      <w:bookmarkStart w:id="2" w:name="bookmark3"/>
      <w:r w:rsidRPr="004A0264">
        <w:rPr>
          <w:rFonts w:ascii="Calibri" w:hAnsi="Calibri"/>
          <w:sz w:val="27"/>
          <w:szCs w:val="27"/>
        </w:rPr>
        <w:t xml:space="preserve">1. </w:t>
      </w:r>
    </w:p>
    <w:p w:rsidR="002C4AB4" w:rsidRPr="004A0264" w:rsidRDefault="00D00BDF" w:rsidP="008F4E23">
      <w:pPr>
        <w:pStyle w:val="Heading10"/>
        <w:keepNext/>
        <w:keepLines/>
        <w:shd w:val="clear" w:color="auto" w:fill="auto"/>
        <w:spacing w:before="0" w:after="0" w:line="360" w:lineRule="auto"/>
        <w:ind w:left="780" w:right="9416"/>
        <w:rPr>
          <w:rStyle w:val="Heading1Garamond"/>
          <w:rFonts w:ascii="Calibri" w:hAnsi="Calibri"/>
          <w:sz w:val="27"/>
          <w:szCs w:val="27"/>
        </w:rPr>
      </w:pPr>
      <w:r w:rsidRPr="004A0264">
        <w:rPr>
          <w:rStyle w:val="Heading1Garamond"/>
          <w:rFonts w:ascii="Calibri" w:hAnsi="Calibri"/>
          <w:b w:val="0"/>
          <w:bCs w:val="0"/>
          <w:sz w:val="27"/>
          <w:szCs w:val="27"/>
        </w:rPr>
        <w:t>2.</w:t>
      </w:r>
      <w:r w:rsidRPr="004A0264">
        <w:rPr>
          <w:rStyle w:val="Heading1Garamond"/>
          <w:rFonts w:ascii="Calibri" w:hAnsi="Calibri"/>
          <w:sz w:val="27"/>
          <w:szCs w:val="27"/>
        </w:rPr>
        <w:t xml:space="preserve"> </w:t>
      </w:r>
    </w:p>
    <w:p w:rsidR="00D00BDF" w:rsidRPr="004A0264" w:rsidRDefault="00D00BDF" w:rsidP="008F4E23">
      <w:pPr>
        <w:pStyle w:val="Heading10"/>
        <w:keepNext/>
        <w:keepLines/>
        <w:shd w:val="clear" w:color="auto" w:fill="auto"/>
        <w:spacing w:before="0" w:after="0" w:line="360" w:lineRule="auto"/>
        <w:ind w:left="780" w:right="9416"/>
        <w:rPr>
          <w:rFonts w:ascii="Calibri" w:hAnsi="Calibri"/>
        </w:rPr>
      </w:pPr>
      <w:r w:rsidRPr="004A0264">
        <w:rPr>
          <w:rFonts w:ascii="Calibri" w:hAnsi="Calibri"/>
          <w:sz w:val="27"/>
          <w:szCs w:val="27"/>
        </w:rPr>
        <w:t>3.</w:t>
      </w:r>
      <w:bookmarkEnd w:id="2"/>
    </w:p>
    <w:p w:rsidR="00D00BDF" w:rsidRDefault="00D00BDF" w:rsidP="007B085F">
      <w:pPr>
        <w:pStyle w:val="BodyText"/>
        <w:numPr>
          <w:ilvl w:val="4"/>
          <w:numId w:val="1"/>
        </w:numPr>
        <w:shd w:val="clear" w:color="auto" w:fill="auto"/>
        <w:tabs>
          <w:tab w:val="left" w:pos="773"/>
          <w:tab w:val="left" w:pos="5089"/>
        </w:tabs>
        <w:spacing w:before="0" w:line="250" w:lineRule="exact"/>
        <w:ind w:left="780"/>
        <w:rPr>
          <w:rFonts w:ascii="Calibri" w:hAnsi="Calibri"/>
          <w:sz w:val="27"/>
          <w:szCs w:val="27"/>
        </w:rPr>
      </w:pPr>
      <w:r w:rsidRPr="004A0264">
        <w:rPr>
          <w:rFonts w:ascii="Calibri" w:hAnsi="Calibri"/>
          <w:sz w:val="27"/>
          <w:szCs w:val="27"/>
        </w:rPr>
        <w:t>Registration No.</w:t>
      </w:r>
      <w:r w:rsidRPr="004A0264">
        <w:rPr>
          <w:rFonts w:ascii="Calibri" w:hAnsi="Calibri"/>
          <w:sz w:val="27"/>
          <w:szCs w:val="27"/>
        </w:rPr>
        <w:tab/>
        <w:t>:</w:t>
      </w:r>
    </w:p>
    <w:p w:rsidR="007B085F" w:rsidRPr="004A0264" w:rsidRDefault="007B085F" w:rsidP="007B085F">
      <w:pPr>
        <w:pStyle w:val="BodyText"/>
        <w:shd w:val="clear" w:color="auto" w:fill="auto"/>
        <w:tabs>
          <w:tab w:val="left" w:pos="773"/>
          <w:tab w:val="left" w:pos="5089"/>
        </w:tabs>
        <w:spacing w:before="0" w:after="410" w:line="250" w:lineRule="exact"/>
        <w:ind w:left="780" w:firstLine="0"/>
        <w:rPr>
          <w:rFonts w:ascii="Calibri" w:hAnsi="Calibri"/>
          <w:sz w:val="27"/>
          <w:szCs w:val="27"/>
        </w:rPr>
      </w:pPr>
      <w:r>
        <w:rPr>
          <w:rFonts w:ascii="Calibri" w:hAnsi="Calibri"/>
          <w:sz w:val="27"/>
          <w:szCs w:val="27"/>
        </w:rPr>
        <w:t>(Please send us a legally acceptable attested copy of business registration</w:t>
      </w:r>
      <w:r w:rsidR="0087060D">
        <w:rPr>
          <w:rFonts w:ascii="Calibri" w:hAnsi="Calibri"/>
          <w:sz w:val="27"/>
          <w:szCs w:val="27"/>
        </w:rPr>
        <w:t>.)</w:t>
      </w:r>
    </w:p>
    <w:p w:rsidR="00D00BDF" w:rsidRPr="0087060D" w:rsidRDefault="00D00BDF" w:rsidP="0087060D">
      <w:pPr>
        <w:pStyle w:val="BodyText"/>
        <w:numPr>
          <w:ilvl w:val="5"/>
          <w:numId w:val="1"/>
        </w:numPr>
        <w:shd w:val="clear" w:color="auto" w:fill="auto"/>
        <w:tabs>
          <w:tab w:val="left" w:pos="776"/>
          <w:tab w:val="left" w:pos="5086"/>
        </w:tabs>
        <w:spacing w:before="0" w:after="269" w:line="250" w:lineRule="exact"/>
        <w:ind w:left="780"/>
        <w:rPr>
          <w:rFonts w:ascii="Calibri" w:hAnsi="Calibri"/>
          <w:sz w:val="27"/>
          <w:szCs w:val="27"/>
        </w:rPr>
      </w:pPr>
      <w:r w:rsidRPr="0087060D">
        <w:rPr>
          <w:rFonts w:ascii="Calibri" w:hAnsi="Calibri"/>
          <w:sz w:val="27"/>
          <w:szCs w:val="27"/>
        </w:rPr>
        <w:t>Names of Bankers</w:t>
      </w:r>
      <w:r w:rsidRPr="0087060D">
        <w:rPr>
          <w:rFonts w:ascii="Calibri" w:hAnsi="Calibri"/>
          <w:sz w:val="27"/>
          <w:szCs w:val="27"/>
        </w:rPr>
        <w:tab/>
        <w:t>:</w:t>
      </w:r>
    </w:p>
    <w:p w:rsidR="00F95719" w:rsidRPr="004A0264" w:rsidRDefault="00D00BDF" w:rsidP="00F95719">
      <w:pPr>
        <w:pStyle w:val="BodyText"/>
        <w:numPr>
          <w:ilvl w:val="6"/>
          <w:numId w:val="1"/>
        </w:numPr>
        <w:shd w:val="clear" w:color="auto" w:fill="auto"/>
        <w:tabs>
          <w:tab w:val="left" w:pos="766"/>
        </w:tabs>
        <w:spacing w:before="0" w:line="281" w:lineRule="exact"/>
        <w:ind w:left="780" w:right="20"/>
        <w:rPr>
          <w:rFonts w:ascii="Calibri" w:hAnsi="Calibri"/>
          <w:sz w:val="27"/>
          <w:szCs w:val="27"/>
        </w:rPr>
      </w:pPr>
      <w:r w:rsidRPr="004A0264">
        <w:rPr>
          <w:rFonts w:ascii="Calibri" w:hAnsi="Calibri"/>
          <w:sz w:val="27"/>
          <w:szCs w:val="27"/>
        </w:rPr>
        <w:t xml:space="preserve">Whether willing to supply on Credit </w:t>
      </w:r>
      <w:r w:rsidRPr="004A0264">
        <w:rPr>
          <w:rFonts w:ascii="Calibri" w:hAnsi="Calibri"/>
          <w:sz w:val="27"/>
          <w:szCs w:val="27"/>
        </w:rPr>
        <w:tab/>
        <w:t>:</w:t>
      </w:r>
      <w:r w:rsidR="0087060D">
        <w:rPr>
          <w:rFonts w:ascii="Calibri" w:hAnsi="Calibri"/>
          <w:sz w:val="27"/>
          <w:szCs w:val="27"/>
        </w:rPr>
        <w:t xml:space="preserve"> </w:t>
      </w:r>
      <w:r w:rsidRPr="004A0264">
        <w:rPr>
          <w:rFonts w:ascii="Calibri" w:hAnsi="Calibri"/>
          <w:sz w:val="27"/>
          <w:szCs w:val="27"/>
        </w:rPr>
        <w:t xml:space="preserve"> Yes/No </w:t>
      </w:r>
    </w:p>
    <w:p w:rsidR="00F95719" w:rsidRPr="004A0264" w:rsidRDefault="00F95719" w:rsidP="00F95719">
      <w:pPr>
        <w:pStyle w:val="BodyText"/>
        <w:shd w:val="clear" w:color="auto" w:fill="auto"/>
        <w:tabs>
          <w:tab w:val="left" w:pos="766"/>
        </w:tabs>
        <w:spacing w:before="0" w:line="281" w:lineRule="exact"/>
        <w:ind w:left="780" w:right="20" w:firstLine="0"/>
        <w:rPr>
          <w:rFonts w:ascii="Calibri" w:hAnsi="Calibri"/>
          <w:sz w:val="27"/>
          <w:szCs w:val="27"/>
        </w:rPr>
      </w:pPr>
      <w:r w:rsidRPr="004A0264">
        <w:rPr>
          <w:rFonts w:ascii="Calibri" w:hAnsi="Calibri"/>
          <w:sz w:val="27"/>
          <w:szCs w:val="27"/>
        </w:rPr>
        <w:t>(omit unnecessary words)</w:t>
      </w:r>
    </w:p>
    <w:p w:rsidR="00EE38C7" w:rsidRPr="004A0264" w:rsidRDefault="00F95719" w:rsidP="00F95719">
      <w:pPr>
        <w:pStyle w:val="BodyText"/>
        <w:shd w:val="clear" w:color="auto" w:fill="auto"/>
        <w:tabs>
          <w:tab w:val="left" w:pos="766"/>
        </w:tabs>
        <w:spacing w:before="0" w:line="281" w:lineRule="exact"/>
        <w:ind w:left="780" w:right="20" w:firstLine="0"/>
        <w:rPr>
          <w:rFonts w:ascii="Calibri" w:hAnsi="Calibri"/>
          <w:sz w:val="27"/>
          <w:szCs w:val="27"/>
        </w:rPr>
      </w:pPr>
      <w:r w:rsidRPr="004A0264">
        <w:rPr>
          <w:rFonts w:ascii="Calibri" w:hAnsi="Calibri"/>
          <w:sz w:val="27"/>
          <w:szCs w:val="27"/>
        </w:rPr>
        <w:t>If Yes, the period allowed for credit</w:t>
      </w:r>
      <w:r w:rsidRPr="004A0264">
        <w:rPr>
          <w:rFonts w:ascii="Calibri" w:hAnsi="Calibri"/>
          <w:sz w:val="27"/>
          <w:szCs w:val="27"/>
        </w:rPr>
        <w:tab/>
        <w:t>:</w:t>
      </w:r>
    </w:p>
    <w:p w:rsidR="00F95719" w:rsidRPr="004A0264" w:rsidRDefault="00D00BDF" w:rsidP="00F95719">
      <w:pPr>
        <w:pStyle w:val="BodyText"/>
        <w:shd w:val="clear" w:color="auto" w:fill="auto"/>
        <w:tabs>
          <w:tab w:val="left" w:pos="766"/>
        </w:tabs>
        <w:spacing w:before="0" w:line="281" w:lineRule="exact"/>
        <w:ind w:left="780" w:right="20" w:firstLine="0"/>
        <w:rPr>
          <w:rFonts w:ascii="Calibri" w:hAnsi="Calibri"/>
          <w:sz w:val="27"/>
          <w:szCs w:val="27"/>
        </w:rPr>
      </w:pPr>
      <w:r w:rsidRPr="004A0264">
        <w:rPr>
          <w:rFonts w:ascii="Calibri" w:hAnsi="Calibri"/>
          <w:sz w:val="27"/>
          <w:szCs w:val="27"/>
        </w:rPr>
        <w:t>No. of Days</w:t>
      </w:r>
    </w:p>
    <w:p w:rsidR="00F95719" w:rsidRPr="004A0264" w:rsidRDefault="00F95719" w:rsidP="00F95719">
      <w:pPr>
        <w:pStyle w:val="BodyText"/>
        <w:shd w:val="clear" w:color="auto" w:fill="auto"/>
        <w:tabs>
          <w:tab w:val="left" w:pos="766"/>
        </w:tabs>
        <w:spacing w:before="0" w:line="281" w:lineRule="exact"/>
        <w:ind w:left="780" w:right="20" w:firstLine="0"/>
        <w:rPr>
          <w:rFonts w:ascii="Calibri" w:hAnsi="Calibri"/>
          <w:sz w:val="27"/>
          <w:szCs w:val="27"/>
        </w:rPr>
      </w:pPr>
    </w:p>
    <w:p w:rsidR="00F95719" w:rsidRDefault="00F95719" w:rsidP="00F95719">
      <w:pPr>
        <w:pStyle w:val="BodyText"/>
        <w:numPr>
          <w:ilvl w:val="6"/>
          <w:numId w:val="1"/>
        </w:numPr>
        <w:shd w:val="clear" w:color="auto" w:fill="auto"/>
        <w:tabs>
          <w:tab w:val="left" w:pos="766"/>
        </w:tabs>
        <w:spacing w:before="0" w:line="281" w:lineRule="exact"/>
        <w:ind w:left="780" w:right="20"/>
        <w:rPr>
          <w:rFonts w:ascii="Calibri" w:hAnsi="Calibri"/>
          <w:sz w:val="27"/>
          <w:szCs w:val="27"/>
        </w:rPr>
      </w:pPr>
      <w:r w:rsidRPr="004A0264">
        <w:rPr>
          <w:rFonts w:ascii="Calibri" w:hAnsi="Calibri"/>
          <w:sz w:val="27"/>
          <w:szCs w:val="27"/>
        </w:rPr>
        <w:t>Sources of References (If any)</w:t>
      </w:r>
      <w:r w:rsidRPr="004A0264">
        <w:rPr>
          <w:rFonts w:ascii="Calibri" w:hAnsi="Calibri"/>
          <w:sz w:val="27"/>
          <w:szCs w:val="27"/>
        </w:rPr>
        <w:tab/>
        <w:t>:</w:t>
      </w:r>
    </w:p>
    <w:p w:rsidR="00C304C2" w:rsidRDefault="00C304C2" w:rsidP="00C304C2">
      <w:pPr>
        <w:pStyle w:val="BodyText"/>
        <w:shd w:val="clear" w:color="auto" w:fill="auto"/>
        <w:tabs>
          <w:tab w:val="left" w:pos="766"/>
        </w:tabs>
        <w:spacing w:before="0" w:line="281" w:lineRule="exact"/>
        <w:ind w:left="780" w:right="20" w:firstLine="0"/>
        <w:rPr>
          <w:rFonts w:ascii="Calibri" w:hAnsi="Calibri"/>
          <w:sz w:val="27"/>
          <w:szCs w:val="27"/>
        </w:rPr>
      </w:pPr>
    </w:p>
    <w:p w:rsidR="00C304C2" w:rsidRDefault="00C304C2" w:rsidP="00F95719">
      <w:pPr>
        <w:pStyle w:val="BodyText"/>
        <w:numPr>
          <w:ilvl w:val="6"/>
          <w:numId w:val="1"/>
        </w:numPr>
        <w:shd w:val="clear" w:color="auto" w:fill="auto"/>
        <w:tabs>
          <w:tab w:val="left" w:pos="766"/>
        </w:tabs>
        <w:spacing w:before="0" w:line="281" w:lineRule="exact"/>
        <w:ind w:left="780" w:right="20"/>
        <w:rPr>
          <w:rFonts w:ascii="Calibri" w:hAnsi="Calibri"/>
          <w:sz w:val="27"/>
          <w:szCs w:val="27"/>
        </w:rPr>
      </w:pPr>
      <w:r>
        <w:rPr>
          <w:rFonts w:ascii="Calibri" w:hAnsi="Calibri"/>
          <w:sz w:val="27"/>
          <w:szCs w:val="27"/>
        </w:rPr>
        <w:t>VAT Registration No                     :</w:t>
      </w:r>
    </w:p>
    <w:p w:rsidR="00D00BDF" w:rsidRPr="004A0264" w:rsidRDefault="00C304C2" w:rsidP="00DA47D9">
      <w:pPr>
        <w:pStyle w:val="ListParagraph"/>
        <w:rPr>
          <w:sz w:val="27"/>
          <w:szCs w:val="27"/>
        </w:rPr>
      </w:pPr>
      <w:r>
        <w:rPr>
          <w:sz w:val="27"/>
          <w:szCs w:val="27"/>
        </w:rPr>
        <w:t xml:space="preserve">(With the letter issued from the Commissioner of Inland Revenue Department) </w:t>
      </w:r>
    </w:p>
    <w:p w:rsidR="00DA47D9" w:rsidRDefault="00DA47D9" w:rsidP="00BE09B1">
      <w:pPr>
        <w:spacing w:after="0" w:line="240" w:lineRule="auto"/>
        <w:rPr>
          <w:sz w:val="26"/>
          <w:szCs w:val="26"/>
        </w:rPr>
      </w:pPr>
    </w:p>
    <w:p w:rsidR="00DA47D9" w:rsidRDefault="00DA47D9" w:rsidP="00BE09B1">
      <w:pPr>
        <w:spacing w:after="0" w:line="240" w:lineRule="auto"/>
        <w:rPr>
          <w:sz w:val="26"/>
          <w:szCs w:val="26"/>
        </w:rPr>
      </w:pPr>
    </w:p>
    <w:p w:rsidR="00D00BDF" w:rsidRPr="003E061D" w:rsidRDefault="00DA1840" w:rsidP="00BE09B1">
      <w:pPr>
        <w:spacing w:after="0" w:line="240" w:lineRule="auto"/>
        <w:rPr>
          <w:sz w:val="26"/>
          <w:szCs w:val="26"/>
        </w:rPr>
      </w:pPr>
      <w:r w:rsidRPr="003E061D">
        <w:rPr>
          <w:sz w:val="26"/>
          <w:szCs w:val="26"/>
        </w:rPr>
        <w:t>Please ma</w:t>
      </w:r>
      <w:r w:rsidR="00F95719">
        <w:rPr>
          <w:sz w:val="26"/>
          <w:szCs w:val="26"/>
        </w:rPr>
        <w:t>r</w:t>
      </w:r>
      <w:r w:rsidRPr="003E061D">
        <w:rPr>
          <w:sz w:val="26"/>
          <w:szCs w:val="26"/>
        </w:rPr>
        <w:t>k the cages for the relevant categories under which the registration is sought</w:t>
      </w:r>
    </w:p>
    <w:p w:rsidR="00D00BDF" w:rsidRPr="003E061D" w:rsidRDefault="00CA463A" w:rsidP="00BE09B1">
      <w:pPr>
        <w:spacing w:line="240" w:lineRule="auto"/>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254635</wp:posOffset>
                </wp:positionV>
                <wp:extent cx="295275" cy="356870"/>
                <wp:effectExtent l="0" t="0" r="28575" b="241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EC748C" w:rsidRPr="002E5DBE" w:rsidRDefault="00EC748C" w:rsidP="002E5DBE">
                            <w:pPr>
                              <w:jc w:val="center"/>
                              <w:rPr>
                                <w:sz w:val="30"/>
                                <w:szCs w:val="30"/>
                              </w:rPr>
                            </w:pPr>
                            <w:r w:rsidRPr="002E5DBE">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5pt;margin-top:20.05pt;width:23.2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" fillcolor="window" strokeweight=".5pt">
                <v:path arrowok="t"/>
                <v:textbox>
                  <w:txbxContent>
                    <w:p w:rsidR="002E5DBE" w:rsidRPr="002E5DBE" w:rsidRDefault="002E5DBE" w:rsidP="002E5DBE">
                      <w:pPr>
                        <w:jc w:val="center"/>
                        <w:rPr>
                          <w:sz w:val="30"/>
                          <w:szCs w:val="30"/>
                        </w:rPr>
                      </w:pPr>
                      <w:r w:rsidRPr="002E5DBE">
                        <w:rPr>
                          <w:sz w:val="30"/>
                          <w:szCs w:val="30"/>
                        </w:rPr>
                        <w:t>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257175</wp:posOffset>
                </wp:positionV>
                <wp:extent cx="295275" cy="356870"/>
                <wp:effectExtent l="0" t="0" r="28575"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EC748C" w:rsidRPr="002E5DBE" w:rsidRDefault="00EC748C" w:rsidP="002E5DBE">
                            <w:pPr>
                              <w:jc w:val="center"/>
                              <w:rPr>
                                <w:sz w:val="30"/>
                                <w:szCs w:val="30"/>
                              </w:rPr>
                            </w:pPr>
                            <w:r w:rsidRPr="002E5DBE">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1.75pt;margin-top:20.25pt;width:23.2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" fillcolor="window" strokeweight=".5pt">
                <v:path arrowok="t"/>
                <v:textbox>
                  <w:txbxContent>
                    <w:p w:rsidR="002E5DBE" w:rsidRPr="002E5DBE" w:rsidRDefault="002E5DBE" w:rsidP="002E5DBE">
                      <w:pPr>
                        <w:jc w:val="center"/>
                        <w:rPr>
                          <w:sz w:val="30"/>
                          <w:szCs w:val="30"/>
                        </w:rPr>
                      </w:pPr>
                      <w:r w:rsidRPr="002E5DBE">
                        <w:rPr>
                          <w:sz w:val="30"/>
                          <w:szCs w:val="30"/>
                        </w:rPr>
                        <w:t>X</w:t>
                      </w:r>
                    </w:p>
                  </w:txbxContent>
                </v:textbox>
              </v:shape>
            </w:pict>
          </mc:Fallback>
        </mc:AlternateContent>
      </w:r>
      <w:r w:rsidR="00BE09B1" w:rsidRPr="003E061D">
        <w:rPr>
          <w:sz w:val="24"/>
          <w:szCs w:val="24"/>
        </w:rPr>
        <w:t>e.g. :</w:t>
      </w:r>
      <w:r w:rsidR="002C4AB4" w:rsidRPr="003E061D">
        <w:rPr>
          <w:sz w:val="24"/>
          <w:szCs w:val="24"/>
        </w:rPr>
        <w:t xml:space="preserve"> if you wish to get registered under General H/W &amp;  G.I. Pipes</w:t>
      </w:r>
    </w:p>
    <w:p w:rsidR="00DA1840" w:rsidRDefault="002C4AB4" w:rsidP="00BE09B1">
      <w:pPr>
        <w:spacing w:line="240" w:lineRule="auto"/>
      </w:pPr>
      <w:r w:rsidRPr="003E061D">
        <w:rPr>
          <w:sz w:val="24"/>
          <w:szCs w:val="24"/>
        </w:rPr>
        <w:tab/>
        <w:t>General H/W</w:t>
      </w:r>
      <w:r w:rsidRPr="003E061D">
        <w:rPr>
          <w:sz w:val="24"/>
          <w:szCs w:val="24"/>
        </w:rPr>
        <w:tab/>
      </w:r>
      <w:r w:rsidRPr="003E061D">
        <w:rPr>
          <w:sz w:val="24"/>
          <w:szCs w:val="24"/>
        </w:rPr>
        <w:tab/>
      </w:r>
      <w:r w:rsidRPr="003E061D">
        <w:rPr>
          <w:sz w:val="24"/>
          <w:szCs w:val="24"/>
        </w:rPr>
        <w:tab/>
      </w:r>
      <w:r w:rsidRPr="003E061D">
        <w:rPr>
          <w:sz w:val="24"/>
          <w:szCs w:val="24"/>
        </w:rPr>
        <w:tab/>
      </w:r>
      <w:r w:rsidRPr="003E061D">
        <w:rPr>
          <w:sz w:val="24"/>
          <w:szCs w:val="24"/>
        </w:rPr>
        <w:tab/>
        <w:t>G.I. Pipes</w:t>
      </w:r>
    </w:p>
    <w:p w:rsidR="002E5DBE" w:rsidRDefault="002E5DBE" w:rsidP="00BE09B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15"/>
        <w:gridCol w:w="630"/>
      </w:tblGrid>
      <w:tr w:rsidR="00D46B04" w:rsidRPr="004A0264" w:rsidTr="004A0264">
        <w:tc>
          <w:tcPr>
            <w:tcW w:w="738" w:type="dxa"/>
            <w:shd w:val="clear" w:color="auto" w:fill="auto"/>
          </w:tcPr>
          <w:p w:rsidR="007A644B" w:rsidRPr="004A0264" w:rsidRDefault="007A644B" w:rsidP="004A0264">
            <w:pPr>
              <w:spacing w:after="0" w:line="240" w:lineRule="auto"/>
              <w:rPr>
                <w:sz w:val="24"/>
                <w:szCs w:val="24"/>
              </w:rPr>
            </w:pPr>
            <w:r w:rsidRPr="004A0264">
              <w:rPr>
                <w:sz w:val="24"/>
                <w:szCs w:val="24"/>
              </w:rPr>
              <w:t>0101</w:t>
            </w:r>
          </w:p>
        </w:tc>
        <w:tc>
          <w:tcPr>
            <w:tcW w:w="3615" w:type="dxa"/>
            <w:shd w:val="clear" w:color="auto" w:fill="auto"/>
          </w:tcPr>
          <w:p w:rsidR="007A644B" w:rsidRPr="004A0264" w:rsidRDefault="00202CEF" w:rsidP="004A0264">
            <w:pPr>
              <w:spacing w:after="0" w:line="240" w:lineRule="auto"/>
              <w:rPr>
                <w:sz w:val="24"/>
                <w:szCs w:val="24"/>
              </w:rPr>
            </w:pPr>
            <w:r w:rsidRPr="004A0264">
              <w:rPr>
                <w:sz w:val="24"/>
                <w:szCs w:val="24"/>
              </w:rPr>
              <w:t>General H/W</w:t>
            </w:r>
          </w:p>
        </w:tc>
        <w:tc>
          <w:tcPr>
            <w:tcW w:w="630" w:type="dxa"/>
            <w:shd w:val="clear" w:color="auto" w:fill="auto"/>
          </w:tcPr>
          <w:p w:rsidR="007A644B" w:rsidRPr="004A0264" w:rsidRDefault="007A644B" w:rsidP="004A0264">
            <w:pPr>
              <w:spacing w:after="0" w:line="240" w:lineRule="auto"/>
              <w:rPr>
                <w:sz w:val="28"/>
                <w:szCs w:val="28"/>
              </w:rPr>
            </w:pPr>
          </w:p>
        </w:tc>
      </w:tr>
      <w:tr w:rsidR="00545313" w:rsidRPr="004A0264" w:rsidTr="004A0264">
        <w:tc>
          <w:tcPr>
            <w:tcW w:w="738" w:type="dxa"/>
            <w:shd w:val="clear" w:color="auto" w:fill="auto"/>
          </w:tcPr>
          <w:p w:rsidR="00545313" w:rsidRPr="004A0264" w:rsidRDefault="00545313" w:rsidP="004A0264">
            <w:pPr>
              <w:spacing w:after="0" w:line="240" w:lineRule="auto"/>
              <w:rPr>
                <w:sz w:val="24"/>
                <w:szCs w:val="24"/>
              </w:rPr>
            </w:pPr>
            <w:r w:rsidRPr="004A0264">
              <w:rPr>
                <w:sz w:val="24"/>
                <w:szCs w:val="24"/>
              </w:rPr>
              <w:t>0102</w:t>
            </w:r>
          </w:p>
        </w:tc>
        <w:tc>
          <w:tcPr>
            <w:tcW w:w="361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Sealing Wire</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38" w:type="dxa"/>
            <w:shd w:val="clear" w:color="auto" w:fill="auto"/>
          </w:tcPr>
          <w:p w:rsidR="00545313" w:rsidRPr="004A0264" w:rsidRDefault="00545313" w:rsidP="004A0264">
            <w:pPr>
              <w:spacing w:after="0" w:line="240" w:lineRule="auto"/>
              <w:rPr>
                <w:sz w:val="24"/>
                <w:szCs w:val="24"/>
              </w:rPr>
            </w:pPr>
            <w:r w:rsidRPr="004A0264">
              <w:rPr>
                <w:sz w:val="24"/>
                <w:szCs w:val="24"/>
              </w:rPr>
              <w:t>0103</w:t>
            </w:r>
          </w:p>
        </w:tc>
        <w:tc>
          <w:tcPr>
            <w:tcW w:w="361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Nuts &amp; Bolts</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38" w:type="dxa"/>
            <w:shd w:val="clear" w:color="auto" w:fill="auto"/>
          </w:tcPr>
          <w:p w:rsidR="00545313" w:rsidRPr="004A0264" w:rsidRDefault="00545313" w:rsidP="004A0264">
            <w:pPr>
              <w:spacing w:after="0" w:line="240" w:lineRule="auto"/>
              <w:rPr>
                <w:sz w:val="24"/>
                <w:szCs w:val="24"/>
              </w:rPr>
            </w:pPr>
            <w:r w:rsidRPr="004A0264">
              <w:rPr>
                <w:sz w:val="24"/>
                <w:szCs w:val="24"/>
              </w:rPr>
              <w:t>0104</w:t>
            </w:r>
          </w:p>
        </w:tc>
        <w:tc>
          <w:tcPr>
            <w:tcW w:w="361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Brass / Bronze Bars</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38" w:type="dxa"/>
            <w:shd w:val="clear" w:color="auto" w:fill="auto"/>
          </w:tcPr>
          <w:p w:rsidR="00545313" w:rsidRPr="004A0264" w:rsidRDefault="00545313" w:rsidP="004A0264">
            <w:pPr>
              <w:spacing w:after="0" w:line="240" w:lineRule="auto"/>
              <w:rPr>
                <w:sz w:val="24"/>
                <w:szCs w:val="24"/>
              </w:rPr>
            </w:pPr>
            <w:r w:rsidRPr="004A0264">
              <w:rPr>
                <w:sz w:val="24"/>
                <w:szCs w:val="24"/>
              </w:rPr>
              <w:t>0105</w:t>
            </w:r>
          </w:p>
        </w:tc>
        <w:tc>
          <w:tcPr>
            <w:tcW w:w="361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Aluminium Sheets</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38" w:type="dxa"/>
            <w:shd w:val="clear" w:color="auto" w:fill="auto"/>
          </w:tcPr>
          <w:p w:rsidR="00545313" w:rsidRPr="004A0264" w:rsidRDefault="00545313" w:rsidP="004A0264">
            <w:pPr>
              <w:spacing w:after="0" w:line="240" w:lineRule="auto"/>
              <w:rPr>
                <w:sz w:val="24"/>
                <w:szCs w:val="24"/>
              </w:rPr>
            </w:pPr>
            <w:r w:rsidRPr="004A0264">
              <w:rPr>
                <w:sz w:val="24"/>
                <w:szCs w:val="24"/>
              </w:rPr>
              <w:t>0106</w:t>
            </w:r>
          </w:p>
        </w:tc>
        <w:tc>
          <w:tcPr>
            <w:tcW w:w="361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Aluminium Angle</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38" w:type="dxa"/>
            <w:shd w:val="clear" w:color="auto" w:fill="auto"/>
          </w:tcPr>
          <w:p w:rsidR="00545313" w:rsidRPr="004A0264" w:rsidRDefault="00545313" w:rsidP="004A0264">
            <w:pPr>
              <w:spacing w:after="0" w:line="240" w:lineRule="auto"/>
              <w:rPr>
                <w:sz w:val="24"/>
                <w:szCs w:val="24"/>
              </w:rPr>
            </w:pPr>
            <w:r w:rsidRPr="004A0264">
              <w:rPr>
                <w:sz w:val="24"/>
                <w:szCs w:val="24"/>
              </w:rPr>
              <w:t>0107</w:t>
            </w:r>
          </w:p>
        </w:tc>
        <w:tc>
          <w:tcPr>
            <w:tcW w:w="3615" w:type="dxa"/>
            <w:shd w:val="clear" w:color="auto" w:fill="auto"/>
          </w:tcPr>
          <w:p w:rsidR="00545313" w:rsidRPr="004A0264" w:rsidRDefault="00545313" w:rsidP="00781AF3">
            <w:pPr>
              <w:pStyle w:val="Bodytext51"/>
              <w:shd w:val="clear" w:color="auto" w:fill="auto"/>
              <w:spacing w:line="240" w:lineRule="auto"/>
              <w:ind w:left="120"/>
              <w:rPr>
                <w:rFonts w:ascii="Calibri" w:hAnsi="Calibri"/>
                <w:sz w:val="24"/>
                <w:szCs w:val="24"/>
              </w:rPr>
            </w:pPr>
            <w:r w:rsidRPr="004A0264">
              <w:rPr>
                <w:rFonts w:ascii="Calibri" w:hAnsi="Calibri"/>
                <w:sz w:val="24"/>
                <w:szCs w:val="24"/>
              </w:rPr>
              <w:t>Angl</w:t>
            </w:r>
            <w:r w:rsidR="00781AF3">
              <w:rPr>
                <w:rFonts w:ascii="Calibri" w:hAnsi="Calibri"/>
                <w:sz w:val="24"/>
                <w:szCs w:val="24"/>
              </w:rPr>
              <w:t>e</w:t>
            </w:r>
            <w:r w:rsidRPr="004A0264">
              <w:rPr>
                <w:rFonts w:ascii="Calibri" w:hAnsi="Calibri"/>
                <w:sz w:val="24"/>
                <w:szCs w:val="24"/>
              </w:rPr>
              <w:t xml:space="preserve"> Iron</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38" w:type="dxa"/>
            <w:shd w:val="clear" w:color="auto" w:fill="auto"/>
          </w:tcPr>
          <w:p w:rsidR="00545313" w:rsidRPr="004A0264" w:rsidRDefault="00545313" w:rsidP="004A0264">
            <w:pPr>
              <w:spacing w:after="0" w:line="240" w:lineRule="auto"/>
              <w:rPr>
                <w:sz w:val="24"/>
                <w:szCs w:val="24"/>
              </w:rPr>
            </w:pPr>
            <w:r w:rsidRPr="004A0264">
              <w:rPr>
                <w:sz w:val="24"/>
                <w:szCs w:val="24"/>
              </w:rPr>
              <w:t>0108</w:t>
            </w:r>
          </w:p>
        </w:tc>
        <w:tc>
          <w:tcPr>
            <w:tcW w:w="361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PVC Pipes &amp; Fittings</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38" w:type="dxa"/>
            <w:shd w:val="clear" w:color="auto" w:fill="auto"/>
          </w:tcPr>
          <w:p w:rsidR="00545313" w:rsidRPr="004A0264" w:rsidRDefault="00545313" w:rsidP="004A0264">
            <w:pPr>
              <w:spacing w:after="0" w:line="240" w:lineRule="auto"/>
              <w:rPr>
                <w:sz w:val="24"/>
                <w:szCs w:val="24"/>
              </w:rPr>
            </w:pPr>
            <w:r w:rsidRPr="004A0264">
              <w:rPr>
                <w:sz w:val="24"/>
                <w:szCs w:val="24"/>
              </w:rPr>
              <w:t>0109</w:t>
            </w:r>
          </w:p>
        </w:tc>
        <w:tc>
          <w:tcPr>
            <w:tcW w:w="3615" w:type="dxa"/>
            <w:shd w:val="clear" w:color="auto" w:fill="auto"/>
          </w:tcPr>
          <w:p w:rsidR="00545313" w:rsidRPr="004A0264" w:rsidRDefault="00545313" w:rsidP="004A0264">
            <w:pPr>
              <w:pStyle w:val="Bodytext51"/>
              <w:shd w:val="clear" w:color="auto" w:fill="auto"/>
              <w:spacing w:line="259" w:lineRule="exact"/>
              <w:ind w:left="120"/>
              <w:rPr>
                <w:rFonts w:ascii="Calibri" w:hAnsi="Calibri"/>
                <w:sz w:val="24"/>
                <w:szCs w:val="24"/>
              </w:rPr>
            </w:pPr>
            <w:r w:rsidRPr="004A0264">
              <w:rPr>
                <w:rFonts w:ascii="Calibri" w:hAnsi="Calibri"/>
                <w:sz w:val="24"/>
                <w:szCs w:val="24"/>
              </w:rPr>
              <w:t>Roofing Sheets Asbestos Amano, G.I. Etc.</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38" w:type="dxa"/>
            <w:shd w:val="clear" w:color="auto" w:fill="auto"/>
          </w:tcPr>
          <w:p w:rsidR="00545313" w:rsidRPr="004A0264" w:rsidRDefault="00545313" w:rsidP="004A0264">
            <w:pPr>
              <w:spacing w:after="0" w:line="240" w:lineRule="auto"/>
              <w:rPr>
                <w:sz w:val="24"/>
                <w:szCs w:val="24"/>
              </w:rPr>
            </w:pPr>
            <w:r w:rsidRPr="004A0264">
              <w:rPr>
                <w:sz w:val="24"/>
                <w:szCs w:val="24"/>
              </w:rPr>
              <w:t>0110</w:t>
            </w:r>
          </w:p>
        </w:tc>
        <w:tc>
          <w:tcPr>
            <w:tcW w:w="3615" w:type="dxa"/>
            <w:shd w:val="clear" w:color="auto" w:fill="auto"/>
          </w:tcPr>
          <w:p w:rsidR="00545313" w:rsidRPr="004A0264" w:rsidRDefault="00545313" w:rsidP="004A0264">
            <w:pPr>
              <w:pStyle w:val="Bodytext51"/>
              <w:shd w:val="clear" w:color="auto" w:fill="auto"/>
              <w:spacing w:line="256" w:lineRule="exact"/>
              <w:ind w:left="120"/>
              <w:rPr>
                <w:rFonts w:ascii="Calibri" w:hAnsi="Calibri"/>
                <w:sz w:val="24"/>
                <w:szCs w:val="24"/>
              </w:rPr>
            </w:pPr>
            <w:r w:rsidRPr="004A0264">
              <w:rPr>
                <w:rFonts w:ascii="Calibri" w:hAnsi="Calibri"/>
                <w:sz w:val="24"/>
                <w:szCs w:val="24"/>
              </w:rPr>
              <w:t>Vee Belts/Oil Seals Gaskets etc.,</w:t>
            </w:r>
          </w:p>
        </w:tc>
        <w:tc>
          <w:tcPr>
            <w:tcW w:w="630" w:type="dxa"/>
            <w:shd w:val="clear" w:color="auto" w:fill="auto"/>
          </w:tcPr>
          <w:p w:rsidR="00545313" w:rsidRPr="004A0264" w:rsidRDefault="00545313" w:rsidP="004A0264">
            <w:pPr>
              <w:spacing w:after="0" w:line="240" w:lineRule="auto"/>
              <w:rPr>
                <w:sz w:val="28"/>
                <w:szCs w:val="28"/>
              </w:rPr>
            </w:pPr>
          </w:p>
        </w:tc>
      </w:tr>
    </w:tbl>
    <w:p w:rsidR="004A0264" w:rsidRPr="004A0264" w:rsidRDefault="004A0264" w:rsidP="004A0264">
      <w:pPr>
        <w:spacing w:after="0"/>
        <w:rPr>
          <w:vanish/>
        </w:rPr>
      </w:pPr>
    </w:p>
    <w:tbl>
      <w:tblPr>
        <w:tblpPr w:leftFromText="180" w:rightFromText="180" w:vertAnchor="text" w:horzAnchor="page" w:tblpX="5930" w:tblpY="-3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085"/>
        <w:gridCol w:w="810"/>
      </w:tblGrid>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0111</w:t>
            </w:r>
          </w:p>
        </w:tc>
        <w:tc>
          <w:tcPr>
            <w:tcW w:w="408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G.I. Pipes &amp; Fittings</w:t>
            </w:r>
          </w:p>
        </w:tc>
        <w:tc>
          <w:tcPr>
            <w:tcW w:w="810" w:type="dxa"/>
            <w:shd w:val="clear" w:color="auto" w:fill="auto"/>
          </w:tcPr>
          <w:p w:rsidR="00545313" w:rsidRPr="004A0264" w:rsidRDefault="00545313" w:rsidP="004A0264">
            <w:pPr>
              <w:spacing w:after="0" w:line="240" w:lineRule="auto"/>
              <w:rPr>
                <w:sz w:val="28"/>
                <w:szCs w:val="28"/>
              </w:rPr>
            </w:pPr>
          </w:p>
        </w:tc>
      </w:tr>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0112</w:t>
            </w:r>
          </w:p>
        </w:tc>
        <w:tc>
          <w:tcPr>
            <w:tcW w:w="408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G.I. Sheets</w:t>
            </w:r>
          </w:p>
        </w:tc>
        <w:tc>
          <w:tcPr>
            <w:tcW w:w="810" w:type="dxa"/>
            <w:shd w:val="clear" w:color="auto" w:fill="auto"/>
          </w:tcPr>
          <w:p w:rsidR="00545313" w:rsidRPr="004A0264" w:rsidRDefault="00545313" w:rsidP="004A0264">
            <w:pPr>
              <w:spacing w:after="0" w:line="240" w:lineRule="auto"/>
              <w:rPr>
                <w:sz w:val="28"/>
                <w:szCs w:val="28"/>
              </w:rPr>
            </w:pPr>
          </w:p>
        </w:tc>
      </w:tr>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0113</w:t>
            </w:r>
          </w:p>
        </w:tc>
        <w:tc>
          <w:tcPr>
            <w:tcW w:w="408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M. S. Pipes &amp; Fittings</w:t>
            </w:r>
          </w:p>
        </w:tc>
        <w:tc>
          <w:tcPr>
            <w:tcW w:w="810" w:type="dxa"/>
            <w:shd w:val="clear" w:color="auto" w:fill="auto"/>
          </w:tcPr>
          <w:p w:rsidR="00545313" w:rsidRPr="004A0264" w:rsidRDefault="00545313" w:rsidP="004A0264">
            <w:pPr>
              <w:spacing w:after="0" w:line="240" w:lineRule="auto"/>
              <w:rPr>
                <w:sz w:val="28"/>
                <w:szCs w:val="28"/>
              </w:rPr>
            </w:pPr>
          </w:p>
        </w:tc>
      </w:tr>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0114</w:t>
            </w:r>
          </w:p>
        </w:tc>
        <w:tc>
          <w:tcPr>
            <w:tcW w:w="408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Mild Steel Plates</w:t>
            </w:r>
          </w:p>
        </w:tc>
        <w:tc>
          <w:tcPr>
            <w:tcW w:w="810" w:type="dxa"/>
            <w:shd w:val="clear" w:color="auto" w:fill="auto"/>
          </w:tcPr>
          <w:p w:rsidR="00545313" w:rsidRPr="004A0264" w:rsidRDefault="00545313" w:rsidP="004A0264">
            <w:pPr>
              <w:spacing w:after="0" w:line="240" w:lineRule="auto"/>
              <w:rPr>
                <w:sz w:val="28"/>
                <w:szCs w:val="28"/>
              </w:rPr>
            </w:pPr>
          </w:p>
        </w:tc>
      </w:tr>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0115</w:t>
            </w:r>
          </w:p>
        </w:tc>
        <w:tc>
          <w:tcPr>
            <w:tcW w:w="408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Glass Sheets</w:t>
            </w:r>
          </w:p>
        </w:tc>
        <w:tc>
          <w:tcPr>
            <w:tcW w:w="810" w:type="dxa"/>
            <w:shd w:val="clear" w:color="auto" w:fill="auto"/>
          </w:tcPr>
          <w:p w:rsidR="00545313" w:rsidRPr="004A0264" w:rsidRDefault="00545313" w:rsidP="004A0264">
            <w:pPr>
              <w:spacing w:after="0" w:line="240" w:lineRule="auto"/>
              <w:rPr>
                <w:sz w:val="28"/>
                <w:szCs w:val="28"/>
              </w:rPr>
            </w:pPr>
          </w:p>
        </w:tc>
      </w:tr>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0116</w:t>
            </w:r>
          </w:p>
        </w:tc>
        <w:tc>
          <w:tcPr>
            <w:tcW w:w="408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C. S. Plates</w:t>
            </w:r>
          </w:p>
        </w:tc>
        <w:tc>
          <w:tcPr>
            <w:tcW w:w="810" w:type="dxa"/>
            <w:shd w:val="clear" w:color="auto" w:fill="auto"/>
          </w:tcPr>
          <w:p w:rsidR="00545313" w:rsidRPr="004A0264" w:rsidRDefault="00545313" w:rsidP="004A0264">
            <w:pPr>
              <w:spacing w:after="0" w:line="240" w:lineRule="auto"/>
              <w:rPr>
                <w:sz w:val="28"/>
                <w:szCs w:val="28"/>
              </w:rPr>
            </w:pPr>
          </w:p>
        </w:tc>
      </w:tr>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0117</w:t>
            </w:r>
          </w:p>
        </w:tc>
        <w:tc>
          <w:tcPr>
            <w:tcW w:w="408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PVC Coated Mesh</w:t>
            </w:r>
          </w:p>
        </w:tc>
        <w:tc>
          <w:tcPr>
            <w:tcW w:w="810" w:type="dxa"/>
            <w:shd w:val="clear" w:color="auto" w:fill="auto"/>
          </w:tcPr>
          <w:p w:rsidR="00545313" w:rsidRPr="004A0264" w:rsidRDefault="00545313" w:rsidP="004A0264">
            <w:pPr>
              <w:spacing w:after="0" w:line="240" w:lineRule="auto"/>
              <w:rPr>
                <w:sz w:val="28"/>
                <w:szCs w:val="28"/>
              </w:rPr>
            </w:pPr>
          </w:p>
        </w:tc>
      </w:tr>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0118</w:t>
            </w:r>
          </w:p>
        </w:tc>
        <w:tc>
          <w:tcPr>
            <w:tcW w:w="408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S.S. Pipes</w:t>
            </w:r>
          </w:p>
        </w:tc>
        <w:tc>
          <w:tcPr>
            <w:tcW w:w="810" w:type="dxa"/>
            <w:shd w:val="clear" w:color="auto" w:fill="auto"/>
          </w:tcPr>
          <w:p w:rsidR="00545313" w:rsidRPr="004A0264" w:rsidRDefault="00545313" w:rsidP="004A0264">
            <w:pPr>
              <w:spacing w:after="0" w:line="240" w:lineRule="auto"/>
              <w:rPr>
                <w:sz w:val="28"/>
                <w:szCs w:val="28"/>
              </w:rPr>
            </w:pPr>
          </w:p>
        </w:tc>
      </w:tr>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0119</w:t>
            </w:r>
          </w:p>
        </w:tc>
        <w:tc>
          <w:tcPr>
            <w:tcW w:w="4085" w:type="dxa"/>
            <w:shd w:val="clear" w:color="auto" w:fill="auto"/>
          </w:tcPr>
          <w:p w:rsidR="00545313" w:rsidRPr="004A0264" w:rsidRDefault="00545313"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Scaffolding Pipes &amp; Couplers</w:t>
            </w:r>
          </w:p>
        </w:tc>
        <w:tc>
          <w:tcPr>
            <w:tcW w:w="810" w:type="dxa"/>
            <w:shd w:val="clear" w:color="auto" w:fill="auto"/>
          </w:tcPr>
          <w:p w:rsidR="00545313" w:rsidRPr="004A0264" w:rsidRDefault="00545313" w:rsidP="004A0264">
            <w:pPr>
              <w:spacing w:after="0" w:line="240" w:lineRule="auto"/>
              <w:rPr>
                <w:sz w:val="28"/>
                <w:szCs w:val="28"/>
              </w:rPr>
            </w:pPr>
          </w:p>
        </w:tc>
      </w:tr>
      <w:tr w:rsidR="00CA463A"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0120</w:t>
            </w:r>
          </w:p>
        </w:tc>
        <w:tc>
          <w:tcPr>
            <w:tcW w:w="4085" w:type="dxa"/>
            <w:shd w:val="clear" w:color="auto" w:fill="auto"/>
          </w:tcPr>
          <w:p w:rsidR="00545313" w:rsidRPr="004A0264" w:rsidRDefault="00545313" w:rsidP="004A0264">
            <w:pPr>
              <w:pStyle w:val="Bodytext51"/>
              <w:shd w:val="clear" w:color="auto" w:fill="auto"/>
              <w:spacing w:line="259" w:lineRule="exact"/>
              <w:ind w:left="120"/>
              <w:rPr>
                <w:rFonts w:ascii="Calibri" w:hAnsi="Calibri"/>
                <w:sz w:val="24"/>
                <w:szCs w:val="24"/>
              </w:rPr>
            </w:pPr>
            <w:r w:rsidRPr="004A0264">
              <w:rPr>
                <w:rFonts w:ascii="Calibri" w:hAnsi="Calibri"/>
                <w:sz w:val="24"/>
                <w:szCs w:val="24"/>
              </w:rPr>
              <w:t xml:space="preserve">Used / New Drums (For </w:t>
            </w:r>
            <w:r w:rsidR="00DA1840" w:rsidRPr="004A0264">
              <w:rPr>
                <w:rFonts w:ascii="Calibri" w:hAnsi="Calibri"/>
                <w:sz w:val="24"/>
                <w:szCs w:val="24"/>
              </w:rPr>
              <w:t>B</w:t>
            </w:r>
            <w:r w:rsidRPr="004A0264">
              <w:rPr>
                <w:rFonts w:ascii="Calibri" w:hAnsi="Calibri"/>
                <w:sz w:val="24"/>
                <w:szCs w:val="24"/>
              </w:rPr>
              <w:t>itumen Filling)</w:t>
            </w:r>
          </w:p>
        </w:tc>
        <w:tc>
          <w:tcPr>
            <w:tcW w:w="810" w:type="dxa"/>
            <w:shd w:val="clear" w:color="auto" w:fill="auto"/>
          </w:tcPr>
          <w:p w:rsidR="00545313" w:rsidRPr="004A0264" w:rsidRDefault="00545313" w:rsidP="004A0264">
            <w:pPr>
              <w:spacing w:after="0" w:line="240" w:lineRule="auto"/>
              <w:rPr>
                <w:sz w:val="28"/>
                <w:szCs w:val="28"/>
              </w:rPr>
            </w:pPr>
          </w:p>
        </w:tc>
      </w:tr>
    </w:tbl>
    <w:p w:rsidR="007A644B" w:rsidRDefault="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35"/>
        <w:gridCol w:w="630"/>
      </w:tblGrid>
      <w:tr w:rsidR="00545313"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0201</w:t>
            </w:r>
          </w:p>
        </w:tc>
        <w:tc>
          <w:tcPr>
            <w:tcW w:w="3635" w:type="dxa"/>
            <w:shd w:val="clear" w:color="auto" w:fill="auto"/>
          </w:tcPr>
          <w:p w:rsidR="00545313" w:rsidRPr="004A0264" w:rsidRDefault="00545313" w:rsidP="004A0264">
            <w:pPr>
              <w:spacing w:after="0" w:line="240" w:lineRule="auto"/>
              <w:rPr>
                <w:sz w:val="24"/>
                <w:szCs w:val="24"/>
              </w:rPr>
            </w:pPr>
            <w:r w:rsidRPr="004A0264">
              <w:rPr>
                <w:sz w:val="24"/>
                <w:szCs w:val="24"/>
              </w:rPr>
              <w:t>Sanitary Ware</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0202</w:t>
            </w:r>
          </w:p>
        </w:tc>
        <w:tc>
          <w:tcPr>
            <w:tcW w:w="3635" w:type="dxa"/>
            <w:shd w:val="clear" w:color="auto" w:fill="auto"/>
          </w:tcPr>
          <w:p w:rsidR="00545313" w:rsidRPr="004A0264" w:rsidRDefault="00545313" w:rsidP="004A0264">
            <w:pPr>
              <w:spacing w:after="0" w:line="240" w:lineRule="auto"/>
              <w:rPr>
                <w:sz w:val="24"/>
                <w:szCs w:val="24"/>
              </w:rPr>
            </w:pPr>
            <w:r w:rsidRPr="004A0264">
              <w:rPr>
                <w:sz w:val="24"/>
                <w:szCs w:val="24"/>
              </w:rPr>
              <w:t>Washing Soap/Soft Soap</w:t>
            </w:r>
          </w:p>
        </w:tc>
        <w:tc>
          <w:tcPr>
            <w:tcW w:w="630" w:type="dxa"/>
            <w:shd w:val="clear" w:color="auto" w:fill="auto"/>
          </w:tcPr>
          <w:p w:rsidR="00545313" w:rsidRPr="004A0264" w:rsidRDefault="00545313" w:rsidP="004A0264">
            <w:pPr>
              <w:spacing w:after="0" w:line="240" w:lineRule="auto"/>
              <w:rPr>
                <w:sz w:val="28"/>
                <w:szCs w:val="28"/>
              </w:rPr>
            </w:pPr>
          </w:p>
        </w:tc>
      </w:tr>
      <w:tr w:rsidR="00545313" w:rsidRPr="004A0264" w:rsidTr="004A0264">
        <w:tc>
          <w:tcPr>
            <w:tcW w:w="703" w:type="dxa"/>
            <w:shd w:val="clear" w:color="auto" w:fill="auto"/>
          </w:tcPr>
          <w:p w:rsidR="00545313" w:rsidRPr="004A0264" w:rsidRDefault="00545313" w:rsidP="004A0264">
            <w:pPr>
              <w:spacing w:after="0" w:line="240" w:lineRule="auto"/>
              <w:rPr>
                <w:sz w:val="24"/>
                <w:szCs w:val="24"/>
              </w:rPr>
            </w:pPr>
            <w:r w:rsidRPr="004A0264">
              <w:rPr>
                <w:sz w:val="24"/>
                <w:szCs w:val="24"/>
              </w:rPr>
              <w:t>0203</w:t>
            </w:r>
          </w:p>
        </w:tc>
        <w:tc>
          <w:tcPr>
            <w:tcW w:w="3635" w:type="dxa"/>
            <w:shd w:val="clear" w:color="auto" w:fill="auto"/>
          </w:tcPr>
          <w:p w:rsidR="00545313" w:rsidRPr="004A0264" w:rsidRDefault="00545313" w:rsidP="004A0264">
            <w:pPr>
              <w:spacing w:after="0" w:line="240" w:lineRule="auto"/>
              <w:rPr>
                <w:sz w:val="24"/>
                <w:szCs w:val="24"/>
              </w:rPr>
            </w:pPr>
            <w:r w:rsidRPr="004A0264">
              <w:rPr>
                <w:sz w:val="24"/>
                <w:szCs w:val="24"/>
              </w:rPr>
              <w:t>Metal Cans</w:t>
            </w:r>
          </w:p>
        </w:tc>
        <w:tc>
          <w:tcPr>
            <w:tcW w:w="630" w:type="dxa"/>
            <w:shd w:val="clear" w:color="auto" w:fill="auto"/>
          </w:tcPr>
          <w:p w:rsidR="00545313" w:rsidRPr="004A0264" w:rsidRDefault="00545313" w:rsidP="004A0264">
            <w:pPr>
              <w:spacing w:after="0" w:line="240" w:lineRule="auto"/>
              <w:rPr>
                <w:sz w:val="28"/>
                <w:szCs w:val="28"/>
              </w:rPr>
            </w:pPr>
          </w:p>
        </w:tc>
      </w:tr>
    </w:tbl>
    <w:p w:rsidR="004A0264" w:rsidRPr="004A0264" w:rsidRDefault="004A0264" w:rsidP="004A0264">
      <w:pPr>
        <w:spacing w:after="0"/>
        <w:rPr>
          <w:vanish/>
        </w:rPr>
      </w:pPr>
    </w:p>
    <w:tbl>
      <w:tblPr>
        <w:tblpPr w:leftFromText="180" w:rightFromText="180" w:vertAnchor="text" w:horzAnchor="page" w:tblpX="5964" w:tblpY="-1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085"/>
        <w:gridCol w:w="720"/>
      </w:tblGrid>
      <w:tr w:rsidR="00CA463A"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0204</w:t>
            </w:r>
          </w:p>
        </w:tc>
        <w:tc>
          <w:tcPr>
            <w:tcW w:w="4085" w:type="dxa"/>
            <w:shd w:val="clear" w:color="auto" w:fill="auto"/>
          </w:tcPr>
          <w:p w:rsidR="0091653F" w:rsidRPr="004A0264" w:rsidRDefault="0091653F"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Glass Ware</w:t>
            </w:r>
          </w:p>
        </w:tc>
        <w:tc>
          <w:tcPr>
            <w:tcW w:w="720" w:type="dxa"/>
            <w:shd w:val="clear" w:color="auto" w:fill="auto"/>
          </w:tcPr>
          <w:p w:rsidR="0091653F" w:rsidRPr="004A0264" w:rsidRDefault="0091653F" w:rsidP="004A0264">
            <w:pPr>
              <w:spacing w:after="0" w:line="240" w:lineRule="auto"/>
              <w:rPr>
                <w:sz w:val="28"/>
                <w:szCs w:val="28"/>
              </w:rPr>
            </w:pPr>
          </w:p>
        </w:tc>
      </w:tr>
      <w:tr w:rsidR="00CA463A"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0205</w:t>
            </w:r>
          </w:p>
        </w:tc>
        <w:tc>
          <w:tcPr>
            <w:tcW w:w="4085" w:type="dxa"/>
            <w:shd w:val="clear" w:color="auto" w:fill="auto"/>
          </w:tcPr>
          <w:p w:rsidR="0091653F" w:rsidRPr="004A0264" w:rsidRDefault="0091653F"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Detergent</w:t>
            </w:r>
          </w:p>
        </w:tc>
        <w:tc>
          <w:tcPr>
            <w:tcW w:w="720" w:type="dxa"/>
            <w:shd w:val="clear" w:color="auto" w:fill="auto"/>
          </w:tcPr>
          <w:p w:rsidR="0091653F" w:rsidRPr="004A0264" w:rsidRDefault="0091653F" w:rsidP="004A0264">
            <w:pPr>
              <w:spacing w:after="0" w:line="240" w:lineRule="auto"/>
              <w:rPr>
                <w:sz w:val="28"/>
                <w:szCs w:val="28"/>
              </w:rPr>
            </w:pPr>
          </w:p>
        </w:tc>
      </w:tr>
      <w:tr w:rsidR="00CA463A"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0206</w:t>
            </w:r>
          </w:p>
        </w:tc>
        <w:tc>
          <w:tcPr>
            <w:tcW w:w="4085" w:type="dxa"/>
            <w:shd w:val="clear" w:color="auto" w:fill="auto"/>
          </w:tcPr>
          <w:p w:rsidR="0091653F" w:rsidRPr="004A0264" w:rsidRDefault="0091653F" w:rsidP="004A0264">
            <w:pPr>
              <w:pStyle w:val="Bodytext51"/>
              <w:shd w:val="clear" w:color="auto" w:fill="auto"/>
              <w:spacing w:line="240" w:lineRule="auto"/>
              <w:ind w:left="120"/>
              <w:rPr>
                <w:rFonts w:ascii="Calibri" w:hAnsi="Calibri"/>
                <w:sz w:val="24"/>
                <w:szCs w:val="24"/>
              </w:rPr>
            </w:pPr>
            <w:r w:rsidRPr="004A0264">
              <w:rPr>
                <w:rFonts w:ascii="Calibri" w:hAnsi="Calibri"/>
                <w:sz w:val="24"/>
                <w:szCs w:val="24"/>
              </w:rPr>
              <w:t>Sample Cans</w:t>
            </w:r>
          </w:p>
        </w:tc>
        <w:tc>
          <w:tcPr>
            <w:tcW w:w="720" w:type="dxa"/>
            <w:shd w:val="clear" w:color="auto" w:fill="auto"/>
          </w:tcPr>
          <w:p w:rsidR="0091653F" w:rsidRPr="004A0264" w:rsidRDefault="0091653F" w:rsidP="004A0264">
            <w:pPr>
              <w:spacing w:after="0" w:line="240" w:lineRule="auto"/>
              <w:rPr>
                <w:sz w:val="28"/>
                <w:szCs w:val="28"/>
              </w:rPr>
            </w:pPr>
          </w:p>
        </w:tc>
      </w:tr>
    </w:tbl>
    <w:p w:rsidR="007A644B" w:rsidRDefault="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35"/>
        <w:gridCol w:w="630"/>
      </w:tblGrid>
      <w:tr w:rsidR="00557D88"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0301</w:t>
            </w:r>
          </w:p>
        </w:tc>
        <w:tc>
          <w:tcPr>
            <w:tcW w:w="3635" w:type="dxa"/>
            <w:shd w:val="clear" w:color="auto" w:fill="auto"/>
          </w:tcPr>
          <w:p w:rsidR="0091653F" w:rsidRPr="004A0264" w:rsidRDefault="0091653F" w:rsidP="004A0264">
            <w:pPr>
              <w:spacing w:after="0" w:line="240" w:lineRule="auto"/>
              <w:rPr>
                <w:sz w:val="24"/>
                <w:szCs w:val="24"/>
              </w:rPr>
            </w:pPr>
            <w:r w:rsidRPr="004A0264">
              <w:rPr>
                <w:sz w:val="24"/>
                <w:szCs w:val="24"/>
              </w:rPr>
              <w:t>Gum Boots</w:t>
            </w:r>
          </w:p>
        </w:tc>
        <w:tc>
          <w:tcPr>
            <w:tcW w:w="630" w:type="dxa"/>
            <w:shd w:val="clear" w:color="auto" w:fill="auto"/>
          </w:tcPr>
          <w:p w:rsidR="0091653F" w:rsidRPr="004A0264" w:rsidRDefault="0091653F" w:rsidP="004A0264">
            <w:pPr>
              <w:spacing w:after="0" w:line="240" w:lineRule="auto"/>
              <w:rPr>
                <w:sz w:val="28"/>
                <w:szCs w:val="28"/>
              </w:rPr>
            </w:pPr>
          </w:p>
        </w:tc>
      </w:tr>
      <w:tr w:rsidR="00557D88"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0302</w:t>
            </w:r>
          </w:p>
        </w:tc>
        <w:tc>
          <w:tcPr>
            <w:tcW w:w="3635" w:type="dxa"/>
            <w:shd w:val="clear" w:color="auto" w:fill="auto"/>
          </w:tcPr>
          <w:p w:rsidR="0091653F" w:rsidRPr="004A0264" w:rsidRDefault="0091653F" w:rsidP="004A0264">
            <w:pPr>
              <w:spacing w:after="0" w:line="240" w:lineRule="auto"/>
              <w:rPr>
                <w:sz w:val="24"/>
                <w:szCs w:val="24"/>
              </w:rPr>
            </w:pPr>
            <w:r w:rsidRPr="004A0264">
              <w:rPr>
                <w:sz w:val="24"/>
                <w:szCs w:val="24"/>
              </w:rPr>
              <w:t>Tarpaulins</w:t>
            </w:r>
          </w:p>
        </w:tc>
        <w:tc>
          <w:tcPr>
            <w:tcW w:w="630" w:type="dxa"/>
            <w:shd w:val="clear" w:color="auto" w:fill="auto"/>
          </w:tcPr>
          <w:p w:rsidR="0091653F" w:rsidRPr="004A0264" w:rsidRDefault="0091653F" w:rsidP="004A0264">
            <w:pPr>
              <w:spacing w:after="0" w:line="240" w:lineRule="auto"/>
              <w:rPr>
                <w:sz w:val="28"/>
                <w:szCs w:val="28"/>
              </w:rPr>
            </w:pPr>
          </w:p>
        </w:tc>
      </w:tr>
      <w:tr w:rsidR="00557D88"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0303</w:t>
            </w:r>
          </w:p>
        </w:tc>
        <w:tc>
          <w:tcPr>
            <w:tcW w:w="3635" w:type="dxa"/>
            <w:shd w:val="clear" w:color="auto" w:fill="auto"/>
          </w:tcPr>
          <w:p w:rsidR="0091653F" w:rsidRPr="004A0264" w:rsidRDefault="0091653F" w:rsidP="004A0264">
            <w:pPr>
              <w:spacing w:after="0" w:line="240" w:lineRule="auto"/>
              <w:rPr>
                <w:sz w:val="24"/>
                <w:szCs w:val="24"/>
              </w:rPr>
            </w:pPr>
            <w:r w:rsidRPr="004A0264">
              <w:rPr>
                <w:sz w:val="24"/>
                <w:szCs w:val="24"/>
              </w:rPr>
              <w:t>Rain Coats</w:t>
            </w:r>
          </w:p>
        </w:tc>
        <w:tc>
          <w:tcPr>
            <w:tcW w:w="630" w:type="dxa"/>
            <w:shd w:val="clear" w:color="auto" w:fill="auto"/>
          </w:tcPr>
          <w:p w:rsidR="0091653F" w:rsidRPr="004A0264" w:rsidRDefault="0091653F" w:rsidP="004A0264">
            <w:pPr>
              <w:spacing w:after="0" w:line="240" w:lineRule="auto"/>
              <w:rPr>
                <w:sz w:val="28"/>
                <w:szCs w:val="28"/>
              </w:rPr>
            </w:pPr>
          </w:p>
        </w:tc>
      </w:tr>
      <w:tr w:rsidR="00557D88"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0304</w:t>
            </w:r>
          </w:p>
        </w:tc>
        <w:tc>
          <w:tcPr>
            <w:tcW w:w="3635" w:type="dxa"/>
            <w:shd w:val="clear" w:color="auto" w:fill="auto"/>
          </w:tcPr>
          <w:p w:rsidR="0091653F" w:rsidRPr="004A0264" w:rsidRDefault="0091653F" w:rsidP="004A0264">
            <w:pPr>
              <w:spacing w:after="0" w:line="240" w:lineRule="auto"/>
              <w:rPr>
                <w:sz w:val="24"/>
                <w:szCs w:val="24"/>
              </w:rPr>
            </w:pPr>
            <w:r w:rsidRPr="004A0264">
              <w:rPr>
                <w:sz w:val="24"/>
                <w:szCs w:val="24"/>
              </w:rPr>
              <w:t>Umbrellas</w:t>
            </w:r>
          </w:p>
        </w:tc>
        <w:tc>
          <w:tcPr>
            <w:tcW w:w="630" w:type="dxa"/>
            <w:shd w:val="clear" w:color="auto" w:fill="auto"/>
          </w:tcPr>
          <w:p w:rsidR="0091653F" w:rsidRPr="004A0264" w:rsidRDefault="0091653F" w:rsidP="004A0264">
            <w:pPr>
              <w:spacing w:after="0" w:line="240" w:lineRule="auto"/>
              <w:rPr>
                <w:sz w:val="28"/>
                <w:szCs w:val="28"/>
              </w:rPr>
            </w:pPr>
          </w:p>
        </w:tc>
      </w:tr>
    </w:tbl>
    <w:p w:rsidR="004A0264" w:rsidRPr="004A0264" w:rsidRDefault="004A0264" w:rsidP="004A0264">
      <w:pPr>
        <w:spacing w:after="0"/>
        <w:rPr>
          <w:vanish/>
        </w:rPr>
      </w:pPr>
    </w:p>
    <w:tbl>
      <w:tblPr>
        <w:tblpPr w:leftFromText="180" w:rightFromText="180" w:vertAnchor="text" w:horzAnchor="page" w:tblpX="6000"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95"/>
        <w:gridCol w:w="810"/>
      </w:tblGrid>
      <w:tr w:rsidR="00CA463A"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0305</w:t>
            </w:r>
          </w:p>
        </w:tc>
        <w:tc>
          <w:tcPr>
            <w:tcW w:w="3995" w:type="dxa"/>
            <w:shd w:val="clear" w:color="auto" w:fill="auto"/>
          </w:tcPr>
          <w:p w:rsidR="0091653F" w:rsidRPr="004A0264" w:rsidRDefault="0091653F" w:rsidP="004A0264">
            <w:pPr>
              <w:pStyle w:val="Bodytext51"/>
              <w:shd w:val="clear" w:color="auto" w:fill="auto"/>
              <w:spacing w:line="240" w:lineRule="auto"/>
              <w:rPr>
                <w:rFonts w:ascii="Calibri" w:hAnsi="Calibri"/>
                <w:sz w:val="24"/>
                <w:szCs w:val="24"/>
              </w:rPr>
            </w:pPr>
            <w:r w:rsidRPr="004A0264">
              <w:rPr>
                <w:rFonts w:ascii="Calibri" w:hAnsi="Calibri"/>
                <w:sz w:val="24"/>
                <w:szCs w:val="24"/>
              </w:rPr>
              <w:t>Safety Shoes</w:t>
            </w:r>
          </w:p>
        </w:tc>
        <w:tc>
          <w:tcPr>
            <w:tcW w:w="810" w:type="dxa"/>
            <w:shd w:val="clear" w:color="auto" w:fill="auto"/>
          </w:tcPr>
          <w:p w:rsidR="0091653F" w:rsidRPr="004A0264" w:rsidRDefault="0091653F" w:rsidP="004A0264">
            <w:pPr>
              <w:spacing w:after="0" w:line="240" w:lineRule="auto"/>
              <w:rPr>
                <w:sz w:val="28"/>
                <w:szCs w:val="28"/>
              </w:rPr>
            </w:pPr>
          </w:p>
        </w:tc>
      </w:tr>
      <w:tr w:rsidR="00CA463A"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0306</w:t>
            </w:r>
          </w:p>
        </w:tc>
        <w:tc>
          <w:tcPr>
            <w:tcW w:w="3995" w:type="dxa"/>
            <w:shd w:val="clear" w:color="auto" w:fill="auto"/>
          </w:tcPr>
          <w:p w:rsidR="0091653F" w:rsidRPr="004A0264" w:rsidRDefault="0091653F" w:rsidP="004A0264">
            <w:pPr>
              <w:pStyle w:val="Bodytext51"/>
              <w:shd w:val="clear" w:color="auto" w:fill="auto"/>
              <w:spacing w:line="240" w:lineRule="auto"/>
              <w:rPr>
                <w:rFonts w:ascii="Calibri" w:hAnsi="Calibri"/>
                <w:sz w:val="24"/>
                <w:szCs w:val="24"/>
              </w:rPr>
            </w:pPr>
            <w:r w:rsidRPr="004A0264">
              <w:rPr>
                <w:rFonts w:ascii="Calibri" w:hAnsi="Calibri"/>
                <w:sz w:val="24"/>
                <w:szCs w:val="24"/>
              </w:rPr>
              <w:t xml:space="preserve">Pump Shoes </w:t>
            </w:r>
            <w:r w:rsidRPr="004A0264">
              <w:rPr>
                <w:sz w:val="24"/>
                <w:szCs w:val="24"/>
              </w:rPr>
              <w:t>/</w:t>
            </w:r>
            <w:r w:rsidRPr="004A0264">
              <w:rPr>
                <w:i/>
                <w:iCs/>
                <w:sz w:val="24"/>
                <w:szCs w:val="24"/>
              </w:rPr>
              <w:t xml:space="preserve"> </w:t>
            </w:r>
            <w:r w:rsidRPr="004A0264">
              <w:rPr>
                <w:rFonts w:ascii="Calibri" w:hAnsi="Calibri"/>
                <w:sz w:val="24"/>
                <w:szCs w:val="24"/>
              </w:rPr>
              <w:t>Lacing Shoes,</w:t>
            </w:r>
          </w:p>
        </w:tc>
        <w:tc>
          <w:tcPr>
            <w:tcW w:w="810" w:type="dxa"/>
            <w:shd w:val="clear" w:color="auto" w:fill="auto"/>
          </w:tcPr>
          <w:p w:rsidR="0091653F" w:rsidRPr="004A0264" w:rsidRDefault="0091653F" w:rsidP="004A0264">
            <w:pPr>
              <w:spacing w:after="0" w:line="240" w:lineRule="auto"/>
              <w:rPr>
                <w:sz w:val="28"/>
                <w:szCs w:val="28"/>
              </w:rPr>
            </w:pPr>
          </w:p>
        </w:tc>
      </w:tr>
      <w:tr w:rsidR="00CA463A"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0307</w:t>
            </w:r>
          </w:p>
        </w:tc>
        <w:tc>
          <w:tcPr>
            <w:tcW w:w="3995" w:type="dxa"/>
            <w:shd w:val="clear" w:color="auto" w:fill="auto"/>
          </w:tcPr>
          <w:p w:rsidR="0091653F" w:rsidRPr="004A0264" w:rsidRDefault="0091653F" w:rsidP="004A0264">
            <w:pPr>
              <w:pStyle w:val="BodyText"/>
              <w:shd w:val="clear" w:color="auto" w:fill="auto"/>
              <w:spacing w:before="0" w:line="240" w:lineRule="auto"/>
              <w:ind w:firstLine="0"/>
              <w:rPr>
                <w:rFonts w:ascii="Calibri" w:hAnsi="Calibri"/>
                <w:sz w:val="24"/>
                <w:szCs w:val="24"/>
              </w:rPr>
            </w:pPr>
            <w:r w:rsidRPr="004A0264">
              <w:rPr>
                <w:rFonts w:ascii="Calibri" w:hAnsi="Calibri"/>
                <w:sz w:val="24"/>
                <w:szCs w:val="24"/>
              </w:rPr>
              <w:t>Leather Gloves/Welding Gloves etc.</w:t>
            </w:r>
          </w:p>
        </w:tc>
        <w:tc>
          <w:tcPr>
            <w:tcW w:w="810" w:type="dxa"/>
            <w:shd w:val="clear" w:color="auto" w:fill="auto"/>
          </w:tcPr>
          <w:p w:rsidR="0091653F" w:rsidRPr="004A0264" w:rsidRDefault="0091653F" w:rsidP="004A0264">
            <w:pPr>
              <w:spacing w:after="0" w:line="240" w:lineRule="auto"/>
              <w:rPr>
                <w:sz w:val="28"/>
                <w:szCs w:val="28"/>
              </w:rPr>
            </w:pPr>
          </w:p>
        </w:tc>
      </w:tr>
      <w:tr w:rsidR="00CA463A"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0308</w:t>
            </w:r>
          </w:p>
        </w:tc>
        <w:tc>
          <w:tcPr>
            <w:tcW w:w="3995" w:type="dxa"/>
            <w:shd w:val="clear" w:color="auto" w:fill="auto"/>
          </w:tcPr>
          <w:p w:rsidR="0091653F" w:rsidRPr="004A0264" w:rsidRDefault="0091653F" w:rsidP="004A0264">
            <w:pPr>
              <w:pStyle w:val="Bodytext51"/>
              <w:shd w:val="clear" w:color="auto" w:fill="auto"/>
              <w:spacing w:line="240" w:lineRule="auto"/>
              <w:rPr>
                <w:rFonts w:ascii="Calibri" w:hAnsi="Calibri"/>
                <w:sz w:val="24"/>
                <w:szCs w:val="24"/>
              </w:rPr>
            </w:pPr>
            <w:r w:rsidRPr="004A0264">
              <w:rPr>
                <w:rFonts w:ascii="Calibri" w:hAnsi="Calibri"/>
                <w:sz w:val="24"/>
                <w:szCs w:val="24"/>
              </w:rPr>
              <w:t>Venetian /Vertical Blinds</w:t>
            </w:r>
          </w:p>
        </w:tc>
        <w:tc>
          <w:tcPr>
            <w:tcW w:w="810" w:type="dxa"/>
            <w:shd w:val="clear" w:color="auto" w:fill="auto"/>
          </w:tcPr>
          <w:p w:rsidR="0091653F" w:rsidRPr="004A0264" w:rsidRDefault="0091653F" w:rsidP="004A0264">
            <w:pPr>
              <w:spacing w:after="0" w:line="240" w:lineRule="auto"/>
              <w:rPr>
                <w:sz w:val="28"/>
                <w:szCs w:val="28"/>
              </w:rPr>
            </w:pPr>
          </w:p>
        </w:tc>
      </w:tr>
      <w:tr w:rsidR="00CA463A" w:rsidRPr="004A0264" w:rsidTr="004A0264">
        <w:tc>
          <w:tcPr>
            <w:tcW w:w="703" w:type="dxa"/>
            <w:shd w:val="clear" w:color="auto" w:fill="auto"/>
          </w:tcPr>
          <w:p w:rsidR="0091653F" w:rsidRPr="004A0264" w:rsidRDefault="0091653F" w:rsidP="004A0264">
            <w:pPr>
              <w:spacing w:after="0" w:line="240" w:lineRule="auto"/>
              <w:rPr>
                <w:sz w:val="24"/>
                <w:szCs w:val="24"/>
              </w:rPr>
            </w:pPr>
            <w:r w:rsidRPr="004A0264">
              <w:rPr>
                <w:sz w:val="24"/>
                <w:szCs w:val="24"/>
              </w:rPr>
              <w:t>0309</w:t>
            </w:r>
          </w:p>
        </w:tc>
        <w:tc>
          <w:tcPr>
            <w:tcW w:w="3995" w:type="dxa"/>
            <w:shd w:val="clear" w:color="auto" w:fill="auto"/>
          </w:tcPr>
          <w:p w:rsidR="0091653F" w:rsidRPr="004A0264" w:rsidRDefault="0091653F" w:rsidP="004A0264">
            <w:pPr>
              <w:pStyle w:val="BodyText"/>
              <w:shd w:val="clear" w:color="auto" w:fill="auto"/>
              <w:spacing w:before="0" w:line="240" w:lineRule="auto"/>
              <w:ind w:firstLine="0"/>
              <w:rPr>
                <w:rFonts w:ascii="Calibri" w:hAnsi="Calibri"/>
                <w:sz w:val="24"/>
                <w:szCs w:val="24"/>
              </w:rPr>
            </w:pPr>
            <w:r w:rsidRPr="004A0264">
              <w:rPr>
                <w:rFonts w:ascii="Calibri" w:hAnsi="Calibri"/>
                <w:sz w:val="24"/>
                <w:szCs w:val="24"/>
              </w:rPr>
              <w:t>Fabrication of Aluminium Doors &amp; Fittings</w:t>
            </w:r>
          </w:p>
        </w:tc>
        <w:tc>
          <w:tcPr>
            <w:tcW w:w="810" w:type="dxa"/>
            <w:shd w:val="clear" w:color="auto" w:fill="auto"/>
          </w:tcPr>
          <w:p w:rsidR="0091653F" w:rsidRPr="004A0264" w:rsidRDefault="0091653F" w:rsidP="004A0264">
            <w:pPr>
              <w:spacing w:after="0" w:line="240" w:lineRule="auto"/>
              <w:rPr>
                <w:sz w:val="28"/>
                <w:szCs w:val="28"/>
              </w:rPr>
            </w:pPr>
          </w:p>
        </w:tc>
      </w:tr>
    </w:tbl>
    <w:p w:rsidR="007A644B" w:rsidRPr="00D46B04" w:rsidRDefault="007A644B">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35"/>
        <w:gridCol w:w="630"/>
      </w:tblGrid>
      <w:tr w:rsidR="00557D88" w:rsidRPr="004A0264" w:rsidTr="004A0264">
        <w:tc>
          <w:tcPr>
            <w:tcW w:w="703" w:type="dxa"/>
            <w:shd w:val="clear" w:color="auto" w:fill="auto"/>
          </w:tcPr>
          <w:p w:rsidR="00D46B04" w:rsidRPr="004A0264" w:rsidRDefault="00D46B04" w:rsidP="004A0264">
            <w:pPr>
              <w:spacing w:after="0" w:line="240" w:lineRule="auto"/>
              <w:rPr>
                <w:sz w:val="24"/>
                <w:szCs w:val="24"/>
              </w:rPr>
            </w:pPr>
            <w:r w:rsidRPr="004A0264">
              <w:rPr>
                <w:sz w:val="24"/>
                <w:szCs w:val="24"/>
              </w:rPr>
              <w:t>0401</w:t>
            </w:r>
          </w:p>
        </w:tc>
        <w:tc>
          <w:tcPr>
            <w:tcW w:w="3635" w:type="dxa"/>
            <w:shd w:val="clear" w:color="auto" w:fill="auto"/>
          </w:tcPr>
          <w:p w:rsidR="00D46B04" w:rsidRPr="004A0264" w:rsidRDefault="003D2D53" w:rsidP="004A0264">
            <w:pPr>
              <w:spacing w:after="0" w:line="240" w:lineRule="auto"/>
              <w:rPr>
                <w:sz w:val="24"/>
                <w:szCs w:val="24"/>
              </w:rPr>
            </w:pPr>
            <w:r w:rsidRPr="004A0264">
              <w:rPr>
                <w:sz w:val="24"/>
                <w:szCs w:val="24"/>
              </w:rPr>
              <w:t>Cotton / Banian Wast</w:t>
            </w:r>
            <w:r w:rsidR="00A94368" w:rsidRPr="004A0264">
              <w:rPr>
                <w:sz w:val="24"/>
                <w:szCs w:val="24"/>
              </w:rPr>
              <w:t>e</w:t>
            </w:r>
          </w:p>
        </w:tc>
        <w:tc>
          <w:tcPr>
            <w:tcW w:w="630" w:type="dxa"/>
            <w:shd w:val="clear" w:color="auto" w:fill="auto"/>
          </w:tcPr>
          <w:p w:rsidR="00D46B04" w:rsidRPr="004A0264" w:rsidRDefault="00D46B04" w:rsidP="004A0264">
            <w:pPr>
              <w:spacing w:after="0" w:line="240" w:lineRule="auto"/>
              <w:rPr>
                <w:sz w:val="28"/>
                <w:szCs w:val="28"/>
              </w:rPr>
            </w:pPr>
          </w:p>
        </w:tc>
      </w:tr>
    </w:tbl>
    <w:p w:rsidR="00D46B04" w:rsidRPr="00D46B04" w:rsidRDefault="00D46B0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35"/>
        <w:gridCol w:w="630"/>
      </w:tblGrid>
      <w:tr w:rsidR="00550B3D" w:rsidRPr="004A0264" w:rsidTr="004A0264">
        <w:tc>
          <w:tcPr>
            <w:tcW w:w="703" w:type="dxa"/>
            <w:shd w:val="clear" w:color="auto" w:fill="auto"/>
          </w:tcPr>
          <w:p w:rsidR="003D2D53" w:rsidRPr="004A0264" w:rsidRDefault="003D2D53" w:rsidP="004A0264">
            <w:pPr>
              <w:spacing w:after="0" w:line="240" w:lineRule="auto"/>
              <w:rPr>
                <w:sz w:val="24"/>
                <w:szCs w:val="24"/>
              </w:rPr>
            </w:pPr>
            <w:r w:rsidRPr="004A0264">
              <w:rPr>
                <w:sz w:val="24"/>
                <w:szCs w:val="24"/>
              </w:rPr>
              <w:t>0501</w:t>
            </w:r>
          </w:p>
        </w:tc>
        <w:tc>
          <w:tcPr>
            <w:tcW w:w="3635" w:type="dxa"/>
            <w:shd w:val="clear" w:color="auto" w:fill="auto"/>
          </w:tcPr>
          <w:p w:rsidR="003D2D53" w:rsidRPr="004A0264" w:rsidRDefault="003D2D53" w:rsidP="004A0264">
            <w:pPr>
              <w:spacing w:after="0" w:line="240" w:lineRule="auto"/>
              <w:rPr>
                <w:sz w:val="24"/>
                <w:szCs w:val="24"/>
              </w:rPr>
            </w:pPr>
            <w:r w:rsidRPr="004A0264">
              <w:rPr>
                <w:sz w:val="24"/>
                <w:szCs w:val="24"/>
              </w:rPr>
              <w:t>River Sand &amp; White Sand</w:t>
            </w:r>
          </w:p>
        </w:tc>
        <w:tc>
          <w:tcPr>
            <w:tcW w:w="630" w:type="dxa"/>
            <w:shd w:val="clear" w:color="auto" w:fill="auto"/>
          </w:tcPr>
          <w:p w:rsidR="003D2D53" w:rsidRPr="004A0264" w:rsidRDefault="003D2D53" w:rsidP="004A0264">
            <w:pPr>
              <w:spacing w:after="0" w:line="240" w:lineRule="auto"/>
              <w:rPr>
                <w:sz w:val="28"/>
                <w:szCs w:val="28"/>
              </w:rPr>
            </w:pPr>
          </w:p>
        </w:tc>
      </w:tr>
      <w:tr w:rsidR="00550B3D" w:rsidRPr="004A0264" w:rsidTr="004A0264">
        <w:tc>
          <w:tcPr>
            <w:tcW w:w="703" w:type="dxa"/>
            <w:shd w:val="clear" w:color="auto" w:fill="auto"/>
          </w:tcPr>
          <w:p w:rsidR="003D2D53" w:rsidRPr="004A0264" w:rsidRDefault="003D2D53" w:rsidP="004A0264">
            <w:pPr>
              <w:spacing w:after="0" w:line="240" w:lineRule="auto"/>
              <w:rPr>
                <w:sz w:val="24"/>
                <w:szCs w:val="24"/>
              </w:rPr>
            </w:pPr>
            <w:r w:rsidRPr="004A0264">
              <w:rPr>
                <w:sz w:val="24"/>
                <w:szCs w:val="24"/>
              </w:rPr>
              <w:t>0502</w:t>
            </w:r>
          </w:p>
        </w:tc>
        <w:tc>
          <w:tcPr>
            <w:tcW w:w="3635" w:type="dxa"/>
            <w:shd w:val="clear" w:color="auto" w:fill="auto"/>
          </w:tcPr>
          <w:p w:rsidR="003D2D53" w:rsidRPr="004A0264" w:rsidRDefault="003D2D53" w:rsidP="004A0264">
            <w:pPr>
              <w:spacing w:after="0" w:line="240" w:lineRule="auto"/>
              <w:rPr>
                <w:sz w:val="24"/>
                <w:szCs w:val="24"/>
              </w:rPr>
            </w:pPr>
            <w:r w:rsidRPr="004A0264">
              <w:rPr>
                <w:sz w:val="24"/>
                <w:szCs w:val="24"/>
              </w:rPr>
              <w:t>Metal &amp; Bricks</w:t>
            </w:r>
          </w:p>
        </w:tc>
        <w:tc>
          <w:tcPr>
            <w:tcW w:w="630" w:type="dxa"/>
            <w:shd w:val="clear" w:color="auto" w:fill="auto"/>
          </w:tcPr>
          <w:p w:rsidR="003D2D53" w:rsidRPr="004A0264" w:rsidRDefault="003D2D53" w:rsidP="004A0264">
            <w:pPr>
              <w:spacing w:after="0" w:line="240" w:lineRule="auto"/>
              <w:rPr>
                <w:sz w:val="28"/>
                <w:szCs w:val="28"/>
              </w:rPr>
            </w:pPr>
          </w:p>
        </w:tc>
      </w:tr>
      <w:tr w:rsidR="00550B3D" w:rsidRPr="004A0264" w:rsidTr="004A0264">
        <w:tc>
          <w:tcPr>
            <w:tcW w:w="703" w:type="dxa"/>
            <w:shd w:val="clear" w:color="auto" w:fill="auto"/>
          </w:tcPr>
          <w:p w:rsidR="003D2D53" w:rsidRPr="004A0264" w:rsidRDefault="003D2D53" w:rsidP="004A0264">
            <w:pPr>
              <w:spacing w:after="0" w:line="240" w:lineRule="auto"/>
              <w:rPr>
                <w:sz w:val="24"/>
                <w:szCs w:val="24"/>
              </w:rPr>
            </w:pPr>
            <w:r w:rsidRPr="004A0264">
              <w:rPr>
                <w:sz w:val="24"/>
                <w:szCs w:val="24"/>
              </w:rPr>
              <w:t>0503</w:t>
            </w:r>
          </w:p>
        </w:tc>
        <w:tc>
          <w:tcPr>
            <w:tcW w:w="3635" w:type="dxa"/>
            <w:shd w:val="clear" w:color="auto" w:fill="auto"/>
          </w:tcPr>
          <w:p w:rsidR="003D2D53" w:rsidRPr="004A0264" w:rsidRDefault="003D2D53" w:rsidP="004A0264">
            <w:pPr>
              <w:spacing w:after="0" w:line="240" w:lineRule="auto"/>
              <w:rPr>
                <w:sz w:val="24"/>
                <w:szCs w:val="24"/>
              </w:rPr>
            </w:pPr>
            <w:r w:rsidRPr="004A0264">
              <w:rPr>
                <w:sz w:val="24"/>
                <w:szCs w:val="24"/>
              </w:rPr>
              <w:t>Cement</w:t>
            </w:r>
          </w:p>
        </w:tc>
        <w:tc>
          <w:tcPr>
            <w:tcW w:w="630" w:type="dxa"/>
            <w:shd w:val="clear" w:color="auto" w:fill="auto"/>
          </w:tcPr>
          <w:p w:rsidR="003D2D53" w:rsidRPr="004A0264" w:rsidRDefault="003D2D53" w:rsidP="004A0264">
            <w:pPr>
              <w:spacing w:after="0" w:line="240" w:lineRule="auto"/>
              <w:rPr>
                <w:sz w:val="28"/>
                <w:szCs w:val="28"/>
              </w:rPr>
            </w:pPr>
          </w:p>
        </w:tc>
      </w:tr>
      <w:tr w:rsidR="00550B3D" w:rsidRPr="004A0264" w:rsidTr="004A0264">
        <w:tc>
          <w:tcPr>
            <w:tcW w:w="703" w:type="dxa"/>
            <w:shd w:val="clear" w:color="auto" w:fill="auto"/>
          </w:tcPr>
          <w:p w:rsidR="00550B3D" w:rsidRPr="004A0264" w:rsidRDefault="00550B3D" w:rsidP="004A0264">
            <w:pPr>
              <w:spacing w:after="0" w:line="240" w:lineRule="auto"/>
              <w:rPr>
                <w:sz w:val="24"/>
                <w:szCs w:val="24"/>
              </w:rPr>
            </w:pPr>
            <w:r w:rsidRPr="004A0264">
              <w:rPr>
                <w:sz w:val="24"/>
                <w:szCs w:val="24"/>
              </w:rPr>
              <w:t>0504</w:t>
            </w:r>
          </w:p>
        </w:tc>
        <w:tc>
          <w:tcPr>
            <w:tcW w:w="3635" w:type="dxa"/>
            <w:shd w:val="clear" w:color="auto" w:fill="auto"/>
          </w:tcPr>
          <w:p w:rsidR="00550B3D" w:rsidRPr="004A0264" w:rsidRDefault="00550B3D" w:rsidP="004A0264">
            <w:pPr>
              <w:spacing w:after="0" w:line="240" w:lineRule="auto"/>
              <w:rPr>
                <w:sz w:val="24"/>
                <w:szCs w:val="24"/>
              </w:rPr>
            </w:pPr>
            <w:r w:rsidRPr="004A0264">
              <w:rPr>
                <w:sz w:val="24"/>
                <w:szCs w:val="24"/>
              </w:rPr>
              <w:t>Concrete Posts</w:t>
            </w:r>
          </w:p>
        </w:tc>
        <w:tc>
          <w:tcPr>
            <w:tcW w:w="630" w:type="dxa"/>
            <w:shd w:val="clear" w:color="auto" w:fill="auto"/>
          </w:tcPr>
          <w:p w:rsidR="00550B3D" w:rsidRPr="004A0264" w:rsidRDefault="00550B3D" w:rsidP="004A0264">
            <w:pPr>
              <w:spacing w:after="0" w:line="240" w:lineRule="auto"/>
              <w:rPr>
                <w:sz w:val="28"/>
                <w:szCs w:val="28"/>
              </w:rPr>
            </w:pPr>
          </w:p>
        </w:tc>
      </w:tr>
      <w:tr w:rsidR="00550B3D" w:rsidRPr="004A0264" w:rsidTr="004A0264">
        <w:tc>
          <w:tcPr>
            <w:tcW w:w="703" w:type="dxa"/>
            <w:shd w:val="clear" w:color="auto" w:fill="auto"/>
          </w:tcPr>
          <w:p w:rsidR="00550B3D" w:rsidRPr="004A0264" w:rsidRDefault="00550B3D" w:rsidP="004A0264">
            <w:pPr>
              <w:spacing w:after="0" w:line="240" w:lineRule="auto"/>
              <w:rPr>
                <w:sz w:val="24"/>
                <w:szCs w:val="24"/>
              </w:rPr>
            </w:pPr>
            <w:r w:rsidRPr="004A0264">
              <w:rPr>
                <w:sz w:val="24"/>
                <w:szCs w:val="24"/>
              </w:rPr>
              <w:t>0505</w:t>
            </w:r>
          </w:p>
        </w:tc>
        <w:tc>
          <w:tcPr>
            <w:tcW w:w="3635" w:type="dxa"/>
            <w:shd w:val="clear" w:color="auto" w:fill="auto"/>
          </w:tcPr>
          <w:p w:rsidR="00550B3D" w:rsidRPr="004A0264" w:rsidRDefault="00550B3D" w:rsidP="004A0264">
            <w:pPr>
              <w:spacing w:after="0" w:line="240" w:lineRule="auto"/>
              <w:rPr>
                <w:sz w:val="24"/>
                <w:szCs w:val="24"/>
              </w:rPr>
            </w:pPr>
            <w:r w:rsidRPr="004A0264">
              <w:rPr>
                <w:sz w:val="24"/>
                <w:szCs w:val="24"/>
              </w:rPr>
              <w:t>Concrete Tiles</w:t>
            </w:r>
          </w:p>
        </w:tc>
        <w:tc>
          <w:tcPr>
            <w:tcW w:w="630" w:type="dxa"/>
            <w:shd w:val="clear" w:color="auto" w:fill="auto"/>
          </w:tcPr>
          <w:p w:rsidR="00550B3D" w:rsidRPr="004A0264" w:rsidRDefault="00550B3D" w:rsidP="004A0264">
            <w:pPr>
              <w:spacing w:after="0" w:line="240" w:lineRule="auto"/>
              <w:rPr>
                <w:sz w:val="28"/>
                <w:szCs w:val="28"/>
              </w:rPr>
            </w:pPr>
          </w:p>
        </w:tc>
      </w:tr>
    </w:tbl>
    <w:tbl>
      <w:tblPr>
        <w:tblpPr w:leftFromText="180" w:rightFromText="180" w:vertAnchor="text" w:horzAnchor="page" w:tblpX="5833" w:tblpY="-1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60"/>
        <w:gridCol w:w="845"/>
      </w:tblGrid>
      <w:tr w:rsidR="00550B3D" w:rsidRPr="004A0264" w:rsidTr="00550B3D">
        <w:tc>
          <w:tcPr>
            <w:tcW w:w="703" w:type="dxa"/>
            <w:shd w:val="clear" w:color="auto" w:fill="auto"/>
          </w:tcPr>
          <w:p w:rsidR="00550B3D" w:rsidRPr="004A0264" w:rsidRDefault="00550B3D" w:rsidP="00550B3D">
            <w:pPr>
              <w:spacing w:after="0" w:line="240" w:lineRule="auto"/>
              <w:rPr>
                <w:sz w:val="24"/>
                <w:szCs w:val="24"/>
              </w:rPr>
            </w:pPr>
            <w:r>
              <w:rPr>
                <w:sz w:val="24"/>
                <w:szCs w:val="24"/>
              </w:rPr>
              <w:t>0506</w:t>
            </w:r>
          </w:p>
        </w:tc>
        <w:tc>
          <w:tcPr>
            <w:tcW w:w="3960" w:type="dxa"/>
            <w:shd w:val="clear" w:color="auto" w:fill="auto"/>
          </w:tcPr>
          <w:p w:rsidR="00550B3D" w:rsidRPr="004A0264" w:rsidRDefault="00550B3D" w:rsidP="00550B3D">
            <w:pPr>
              <w:spacing w:after="0" w:line="240" w:lineRule="auto"/>
              <w:rPr>
                <w:sz w:val="24"/>
                <w:szCs w:val="24"/>
              </w:rPr>
            </w:pPr>
            <w:r>
              <w:rPr>
                <w:sz w:val="24"/>
                <w:szCs w:val="24"/>
              </w:rPr>
              <w:t>Ready Mix Concrete</w:t>
            </w:r>
          </w:p>
        </w:tc>
        <w:tc>
          <w:tcPr>
            <w:tcW w:w="845" w:type="dxa"/>
            <w:shd w:val="clear" w:color="auto" w:fill="auto"/>
          </w:tcPr>
          <w:p w:rsidR="00550B3D" w:rsidRPr="004A0264" w:rsidRDefault="00550B3D" w:rsidP="00550B3D">
            <w:pPr>
              <w:spacing w:after="0" w:line="240" w:lineRule="auto"/>
              <w:rPr>
                <w:sz w:val="28"/>
                <w:szCs w:val="28"/>
              </w:rPr>
            </w:pPr>
          </w:p>
        </w:tc>
      </w:tr>
      <w:tr w:rsidR="00550B3D" w:rsidRPr="004A0264" w:rsidTr="00550B3D">
        <w:tc>
          <w:tcPr>
            <w:tcW w:w="703" w:type="dxa"/>
            <w:shd w:val="clear" w:color="auto" w:fill="auto"/>
          </w:tcPr>
          <w:p w:rsidR="00550B3D" w:rsidRPr="004A0264" w:rsidRDefault="00550B3D" w:rsidP="00550B3D">
            <w:pPr>
              <w:spacing w:after="0" w:line="240" w:lineRule="auto"/>
              <w:rPr>
                <w:sz w:val="24"/>
                <w:szCs w:val="24"/>
              </w:rPr>
            </w:pPr>
            <w:r>
              <w:rPr>
                <w:sz w:val="24"/>
                <w:szCs w:val="24"/>
              </w:rPr>
              <w:t>0507</w:t>
            </w:r>
          </w:p>
        </w:tc>
        <w:tc>
          <w:tcPr>
            <w:tcW w:w="3960" w:type="dxa"/>
            <w:shd w:val="clear" w:color="auto" w:fill="auto"/>
          </w:tcPr>
          <w:p w:rsidR="00550B3D" w:rsidRPr="004A0264" w:rsidRDefault="00550B3D" w:rsidP="00550B3D">
            <w:pPr>
              <w:spacing w:after="0" w:line="240" w:lineRule="auto"/>
              <w:rPr>
                <w:sz w:val="24"/>
                <w:szCs w:val="24"/>
              </w:rPr>
            </w:pPr>
            <w:r>
              <w:rPr>
                <w:sz w:val="24"/>
                <w:szCs w:val="24"/>
              </w:rPr>
              <w:t>Bitumen Emulsion</w:t>
            </w:r>
          </w:p>
        </w:tc>
        <w:tc>
          <w:tcPr>
            <w:tcW w:w="845" w:type="dxa"/>
            <w:shd w:val="clear" w:color="auto" w:fill="auto"/>
          </w:tcPr>
          <w:p w:rsidR="00550B3D" w:rsidRPr="004A0264" w:rsidRDefault="00550B3D" w:rsidP="00550B3D">
            <w:pPr>
              <w:spacing w:after="0" w:line="240" w:lineRule="auto"/>
              <w:rPr>
                <w:sz w:val="28"/>
                <w:szCs w:val="28"/>
              </w:rPr>
            </w:pPr>
          </w:p>
        </w:tc>
      </w:tr>
      <w:tr w:rsidR="00550B3D" w:rsidRPr="004A0264" w:rsidTr="00550B3D">
        <w:tc>
          <w:tcPr>
            <w:tcW w:w="703" w:type="dxa"/>
            <w:shd w:val="clear" w:color="auto" w:fill="auto"/>
          </w:tcPr>
          <w:p w:rsidR="00550B3D" w:rsidRPr="004A0264" w:rsidRDefault="00550B3D" w:rsidP="00550B3D">
            <w:pPr>
              <w:spacing w:after="0" w:line="240" w:lineRule="auto"/>
              <w:rPr>
                <w:sz w:val="24"/>
                <w:szCs w:val="24"/>
              </w:rPr>
            </w:pPr>
            <w:r>
              <w:rPr>
                <w:sz w:val="24"/>
                <w:szCs w:val="24"/>
              </w:rPr>
              <w:t>0508</w:t>
            </w:r>
          </w:p>
        </w:tc>
        <w:tc>
          <w:tcPr>
            <w:tcW w:w="3960" w:type="dxa"/>
            <w:shd w:val="clear" w:color="auto" w:fill="auto"/>
          </w:tcPr>
          <w:p w:rsidR="00550B3D" w:rsidRPr="004A0264" w:rsidRDefault="00550B3D" w:rsidP="00550B3D">
            <w:pPr>
              <w:spacing w:after="0" w:line="240" w:lineRule="auto"/>
              <w:rPr>
                <w:sz w:val="24"/>
                <w:szCs w:val="24"/>
              </w:rPr>
            </w:pPr>
            <w:r>
              <w:rPr>
                <w:sz w:val="24"/>
                <w:szCs w:val="24"/>
              </w:rPr>
              <w:t>Asphalt Concrete</w:t>
            </w:r>
          </w:p>
        </w:tc>
        <w:tc>
          <w:tcPr>
            <w:tcW w:w="845" w:type="dxa"/>
            <w:shd w:val="clear" w:color="auto" w:fill="auto"/>
          </w:tcPr>
          <w:p w:rsidR="00550B3D" w:rsidRPr="004A0264" w:rsidRDefault="00550B3D" w:rsidP="00550B3D">
            <w:pPr>
              <w:spacing w:after="0" w:line="240" w:lineRule="auto"/>
              <w:rPr>
                <w:sz w:val="28"/>
                <w:szCs w:val="28"/>
              </w:rPr>
            </w:pPr>
          </w:p>
        </w:tc>
      </w:tr>
      <w:tr w:rsidR="00550B3D" w:rsidRPr="004A0264" w:rsidTr="00550B3D">
        <w:tc>
          <w:tcPr>
            <w:tcW w:w="703" w:type="dxa"/>
            <w:shd w:val="clear" w:color="auto" w:fill="auto"/>
          </w:tcPr>
          <w:p w:rsidR="00550B3D" w:rsidRPr="004A0264" w:rsidRDefault="00550B3D" w:rsidP="00550B3D">
            <w:pPr>
              <w:spacing w:after="0" w:line="240" w:lineRule="auto"/>
              <w:rPr>
                <w:sz w:val="24"/>
                <w:szCs w:val="24"/>
              </w:rPr>
            </w:pPr>
            <w:r>
              <w:rPr>
                <w:sz w:val="24"/>
                <w:szCs w:val="24"/>
              </w:rPr>
              <w:t>0509</w:t>
            </w:r>
          </w:p>
        </w:tc>
        <w:tc>
          <w:tcPr>
            <w:tcW w:w="3960" w:type="dxa"/>
            <w:shd w:val="clear" w:color="auto" w:fill="auto"/>
          </w:tcPr>
          <w:p w:rsidR="00550B3D" w:rsidRPr="004A0264" w:rsidRDefault="00550B3D" w:rsidP="00550B3D">
            <w:pPr>
              <w:spacing w:after="0" w:line="240" w:lineRule="auto"/>
              <w:rPr>
                <w:sz w:val="24"/>
                <w:szCs w:val="24"/>
              </w:rPr>
            </w:pPr>
            <w:r>
              <w:rPr>
                <w:sz w:val="24"/>
                <w:szCs w:val="24"/>
              </w:rPr>
              <w:t>Gravel/Sand (as a filtering media)</w:t>
            </w:r>
          </w:p>
        </w:tc>
        <w:tc>
          <w:tcPr>
            <w:tcW w:w="845" w:type="dxa"/>
            <w:shd w:val="clear" w:color="auto" w:fill="auto"/>
          </w:tcPr>
          <w:p w:rsidR="00550B3D" w:rsidRPr="004A0264" w:rsidRDefault="00550B3D" w:rsidP="00550B3D">
            <w:pPr>
              <w:spacing w:after="0" w:line="240" w:lineRule="auto"/>
              <w:rPr>
                <w:sz w:val="28"/>
                <w:szCs w:val="28"/>
              </w:rPr>
            </w:pPr>
          </w:p>
        </w:tc>
      </w:tr>
    </w:tbl>
    <w:p w:rsidR="004A0264" w:rsidRPr="004A0264" w:rsidRDefault="004A0264" w:rsidP="004A0264">
      <w:pPr>
        <w:spacing w:after="0"/>
        <w:rPr>
          <w:vanish/>
        </w:rPr>
      </w:pPr>
    </w:p>
    <w:p w:rsidR="00550B3D" w:rsidRDefault="00550B3D" w:rsidP="007A644B"/>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0601</w:t>
            </w:r>
          </w:p>
        </w:tc>
        <w:tc>
          <w:tcPr>
            <w:tcW w:w="3690" w:type="dxa"/>
            <w:shd w:val="clear" w:color="auto" w:fill="auto"/>
          </w:tcPr>
          <w:p w:rsidR="009F64A8" w:rsidRPr="004A0264" w:rsidRDefault="009F64A8" w:rsidP="009F64A8">
            <w:pPr>
              <w:spacing w:after="0" w:line="240" w:lineRule="auto"/>
              <w:rPr>
                <w:sz w:val="24"/>
                <w:szCs w:val="24"/>
              </w:rPr>
            </w:pPr>
            <w:r w:rsidRPr="004A0264">
              <w:rPr>
                <w:sz w:val="24"/>
                <w:szCs w:val="24"/>
              </w:rPr>
              <w:t>Timber - Local Timber</w:t>
            </w:r>
          </w:p>
        </w:tc>
        <w:tc>
          <w:tcPr>
            <w:tcW w:w="630" w:type="dxa"/>
            <w:shd w:val="clear" w:color="auto" w:fill="auto"/>
          </w:tcPr>
          <w:p w:rsidR="009F64A8" w:rsidRPr="004A0264" w:rsidRDefault="009F64A8" w:rsidP="009F64A8">
            <w:pPr>
              <w:spacing w:after="0" w:line="240" w:lineRule="auto"/>
              <w:rPr>
                <w:sz w:val="28"/>
                <w:szCs w:val="28"/>
              </w:rPr>
            </w:pPr>
          </w:p>
        </w:tc>
      </w:tr>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0602</w:t>
            </w:r>
          </w:p>
        </w:tc>
        <w:tc>
          <w:tcPr>
            <w:tcW w:w="3690" w:type="dxa"/>
            <w:shd w:val="clear" w:color="auto" w:fill="auto"/>
          </w:tcPr>
          <w:p w:rsidR="009F64A8" w:rsidRPr="004A0264" w:rsidRDefault="009F64A8" w:rsidP="009F64A8">
            <w:pPr>
              <w:spacing w:after="0" w:line="240" w:lineRule="auto"/>
              <w:rPr>
                <w:sz w:val="24"/>
                <w:szCs w:val="24"/>
              </w:rPr>
            </w:pPr>
            <w:r w:rsidRPr="004A0264">
              <w:rPr>
                <w:sz w:val="24"/>
                <w:szCs w:val="24"/>
              </w:rPr>
              <w:t>Imported Timber</w:t>
            </w:r>
          </w:p>
        </w:tc>
        <w:tc>
          <w:tcPr>
            <w:tcW w:w="630" w:type="dxa"/>
            <w:shd w:val="clear" w:color="auto" w:fill="auto"/>
          </w:tcPr>
          <w:p w:rsidR="009F64A8" w:rsidRPr="004A0264" w:rsidRDefault="009F64A8" w:rsidP="009F64A8">
            <w:pPr>
              <w:spacing w:after="0" w:line="240" w:lineRule="auto"/>
              <w:rPr>
                <w:sz w:val="28"/>
                <w:szCs w:val="28"/>
              </w:rPr>
            </w:pPr>
          </w:p>
        </w:tc>
      </w:tr>
    </w:tbl>
    <w:p w:rsidR="00DA47D9" w:rsidRDefault="00DA47D9" w:rsidP="007A644B">
      <w:r>
        <w:t xml:space="preserve">                </w:t>
      </w:r>
    </w:p>
    <w:p w:rsidR="004A0264" w:rsidRPr="004A0264" w:rsidRDefault="004A0264" w:rsidP="004A0264">
      <w:pPr>
        <w:spacing w:after="0"/>
        <w:rPr>
          <w:vanish/>
        </w:rPr>
      </w:pPr>
    </w:p>
    <w:tbl>
      <w:tblPr>
        <w:tblpPr w:leftFromText="180" w:rightFromText="180" w:vertAnchor="text" w:horzAnchor="page" w:tblpX="5944"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60"/>
        <w:gridCol w:w="810"/>
      </w:tblGrid>
      <w:tr w:rsidR="00CA463A" w:rsidRPr="004A0264" w:rsidTr="009F64A8">
        <w:tc>
          <w:tcPr>
            <w:tcW w:w="703" w:type="dxa"/>
            <w:shd w:val="clear" w:color="auto" w:fill="auto"/>
          </w:tcPr>
          <w:p w:rsidR="00A94368" w:rsidRPr="004A0264" w:rsidRDefault="00A94368" w:rsidP="009F64A8">
            <w:pPr>
              <w:spacing w:after="0" w:line="240" w:lineRule="auto"/>
              <w:rPr>
                <w:sz w:val="24"/>
                <w:szCs w:val="24"/>
              </w:rPr>
            </w:pPr>
            <w:r w:rsidRPr="004A0264">
              <w:rPr>
                <w:sz w:val="24"/>
                <w:szCs w:val="24"/>
              </w:rPr>
              <w:t>0603</w:t>
            </w:r>
          </w:p>
        </w:tc>
        <w:tc>
          <w:tcPr>
            <w:tcW w:w="3960" w:type="dxa"/>
            <w:shd w:val="clear" w:color="auto" w:fill="auto"/>
          </w:tcPr>
          <w:p w:rsidR="00A94368" w:rsidRPr="004A0264" w:rsidRDefault="00A94368" w:rsidP="009F64A8">
            <w:pPr>
              <w:spacing w:after="0" w:line="240" w:lineRule="auto"/>
              <w:rPr>
                <w:sz w:val="24"/>
                <w:szCs w:val="24"/>
              </w:rPr>
            </w:pPr>
            <w:r w:rsidRPr="004A0264">
              <w:rPr>
                <w:sz w:val="24"/>
                <w:szCs w:val="24"/>
              </w:rPr>
              <w:t>Plywood Sheets</w:t>
            </w:r>
          </w:p>
        </w:tc>
        <w:tc>
          <w:tcPr>
            <w:tcW w:w="810" w:type="dxa"/>
            <w:shd w:val="clear" w:color="auto" w:fill="auto"/>
          </w:tcPr>
          <w:p w:rsidR="00A94368" w:rsidRPr="004A0264" w:rsidRDefault="00A94368" w:rsidP="009F64A8">
            <w:pPr>
              <w:spacing w:after="0" w:line="240" w:lineRule="auto"/>
              <w:rPr>
                <w:sz w:val="28"/>
                <w:szCs w:val="28"/>
              </w:rPr>
            </w:pPr>
          </w:p>
        </w:tc>
      </w:tr>
      <w:tr w:rsidR="00CA463A" w:rsidRPr="004A0264" w:rsidTr="009F64A8">
        <w:tc>
          <w:tcPr>
            <w:tcW w:w="703" w:type="dxa"/>
            <w:shd w:val="clear" w:color="auto" w:fill="auto"/>
          </w:tcPr>
          <w:p w:rsidR="00A94368" w:rsidRPr="004A0264" w:rsidRDefault="00A94368" w:rsidP="009F64A8">
            <w:pPr>
              <w:spacing w:after="0" w:line="240" w:lineRule="auto"/>
              <w:rPr>
                <w:sz w:val="24"/>
                <w:szCs w:val="24"/>
              </w:rPr>
            </w:pPr>
            <w:r w:rsidRPr="004A0264">
              <w:rPr>
                <w:sz w:val="24"/>
                <w:szCs w:val="24"/>
              </w:rPr>
              <w:t>0604</w:t>
            </w:r>
          </w:p>
        </w:tc>
        <w:tc>
          <w:tcPr>
            <w:tcW w:w="3960" w:type="dxa"/>
            <w:shd w:val="clear" w:color="auto" w:fill="auto"/>
          </w:tcPr>
          <w:p w:rsidR="00A94368" w:rsidRPr="004A0264" w:rsidRDefault="00A94368" w:rsidP="009F64A8">
            <w:pPr>
              <w:spacing w:after="0" w:line="240" w:lineRule="auto"/>
              <w:rPr>
                <w:sz w:val="24"/>
                <w:szCs w:val="24"/>
              </w:rPr>
            </w:pPr>
            <w:r w:rsidRPr="004A0264">
              <w:rPr>
                <w:sz w:val="24"/>
                <w:szCs w:val="24"/>
              </w:rPr>
              <w:t>Plywood Doors</w:t>
            </w:r>
          </w:p>
        </w:tc>
        <w:tc>
          <w:tcPr>
            <w:tcW w:w="810" w:type="dxa"/>
            <w:shd w:val="clear" w:color="auto" w:fill="auto"/>
          </w:tcPr>
          <w:p w:rsidR="00A94368" w:rsidRPr="004A0264" w:rsidRDefault="00A94368" w:rsidP="009F64A8">
            <w:pPr>
              <w:spacing w:after="0" w:line="240" w:lineRule="auto"/>
              <w:rPr>
                <w:sz w:val="28"/>
                <w:szCs w:val="28"/>
              </w:rPr>
            </w:pPr>
          </w:p>
        </w:tc>
      </w:tr>
    </w:tbl>
    <w:p w:rsidR="00A94368" w:rsidRDefault="00A94368" w:rsidP="007A644B"/>
    <w:p w:rsidR="00DA47D9" w:rsidRDefault="00DA47D9" w:rsidP="007A644B">
      <w:pPr>
        <w:sectPr w:rsidR="00DA47D9" w:rsidSect="00550B3D">
          <w:footerReference w:type="default" r:id="rId9"/>
          <w:type w:val="continuous"/>
          <w:pgSz w:w="12240" w:h="17280" w:code="1"/>
          <w:pgMar w:top="360" w:right="360" w:bottom="1440" w:left="720" w:header="720" w:footer="3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A94368" w:rsidRPr="004A0264" w:rsidTr="004A0264">
        <w:tc>
          <w:tcPr>
            <w:tcW w:w="703" w:type="dxa"/>
            <w:shd w:val="clear" w:color="auto" w:fill="auto"/>
          </w:tcPr>
          <w:p w:rsidR="00A94368" w:rsidRPr="004A0264" w:rsidRDefault="00A94368" w:rsidP="004A0264">
            <w:pPr>
              <w:spacing w:after="0" w:line="240" w:lineRule="auto"/>
              <w:rPr>
                <w:sz w:val="24"/>
                <w:szCs w:val="24"/>
              </w:rPr>
            </w:pPr>
            <w:r w:rsidRPr="004A0264">
              <w:rPr>
                <w:sz w:val="24"/>
                <w:szCs w:val="24"/>
              </w:rPr>
              <w:lastRenderedPageBreak/>
              <w:t>0701</w:t>
            </w:r>
          </w:p>
        </w:tc>
        <w:tc>
          <w:tcPr>
            <w:tcW w:w="3690" w:type="dxa"/>
            <w:shd w:val="clear" w:color="auto" w:fill="auto"/>
          </w:tcPr>
          <w:p w:rsidR="00A94368" w:rsidRPr="004A0264" w:rsidRDefault="00D128AE" w:rsidP="004A0264">
            <w:pPr>
              <w:spacing w:after="0" w:line="240" w:lineRule="auto"/>
              <w:rPr>
                <w:sz w:val="24"/>
                <w:szCs w:val="24"/>
              </w:rPr>
            </w:pPr>
            <w:r w:rsidRPr="004A0264">
              <w:rPr>
                <w:sz w:val="24"/>
                <w:szCs w:val="24"/>
              </w:rPr>
              <w:t>Stationery</w:t>
            </w:r>
          </w:p>
        </w:tc>
        <w:tc>
          <w:tcPr>
            <w:tcW w:w="630" w:type="dxa"/>
            <w:shd w:val="clear" w:color="auto" w:fill="auto"/>
          </w:tcPr>
          <w:p w:rsidR="00A94368" w:rsidRPr="004A0264" w:rsidRDefault="00A94368" w:rsidP="004A0264">
            <w:pPr>
              <w:spacing w:after="0" w:line="240" w:lineRule="auto"/>
              <w:rPr>
                <w:sz w:val="28"/>
                <w:szCs w:val="28"/>
              </w:rPr>
            </w:pPr>
          </w:p>
        </w:tc>
      </w:tr>
      <w:tr w:rsidR="00A94368" w:rsidRPr="004A0264" w:rsidTr="004A0264">
        <w:tc>
          <w:tcPr>
            <w:tcW w:w="703" w:type="dxa"/>
            <w:shd w:val="clear" w:color="auto" w:fill="auto"/>
          </w:tcPr>
          <w:p w:rsidR="00A94368" w:rsidRPr="004A0264" w:rsidRDefault="00A94368" w:rsidP="004A0264">
            <w:pPr>
              <w:spacing w:after="0" w:line="240" w:lineRule="auto"/>
              <w:rPr>
                <w:sz w:val="24"/>
                <w:szCs w:val="24"/>
              </w:rPr>
            </w:pPr>
            <w:r w:rsidRPr="004A0264">
              <w:rPr>
                <w:sz w:val="24"/>
                <w:szCs w:val="24"/>
              </w:rPr>
              <w:t>0702</w:t>
            </w:r>
          </w:p>
        </w:tc>
        <w:tc>
          <w:tcPr>
            <w:tcW w:w="3690" w:type="dxa"/>
            <w:shd w:val="clear" w:color="auto" w:fill="auto"/>
          </w:tcPr>
          <w:p w:rsidR="00A94368" w:rsidRPr="004A0264" w:rsidRDefault="00D128AE" w:rsidP="004A0264">
            <w:pPr>
              <w:spacing w:after="0" w:line="240" w:lineRule="auto"/>
              <w:rPr>
                <w:sz w:val="24"/>
                <w:szCs w:val="24"/>
              </w:rPr>
            </w:pPr>
            <w:r w:rsidRPr="004A0264">
              <w:rPr>
                <w:sz w:val="24"/>
                <w:szCs w:val="24"/>
              </w:rPr>
              <w:t>Ball Point Pens</w:t>
            </w:r>
          </w:p>
        </w:tc>
        <w:tc>
          <w:tcPr>
            <w:tcW w:w="630" w:type="dxa"/>
            <w:shd w:val="clear" w:color="auto" w:fill="auto"/>
          </w:tcPr>
          <w:p w:rsidR="00A94368" w:rsidRPr="004A0264" w:rsidRDefault="00A94368" w:rsidP="004A0264">
            <w:pPr>
              <w:spacing w:after="0" w:line="240" w:lineRule="auto"/>
              <w:rPr>
                <w:sz w:val="28"/>
                <w:szCs w:val="28"/>
              </w:rPr>
            </w:pPr>
          </w:p>
        </w:tc>
      </w:tr>
    </w:tbl>
    <w:p w:rsidR="004A0264" w:rsidRPr="004A0264" w:rsidRDefault="004A0264" w:rsidP="004A0264">
      <w:pPr>
        <w:spacing w:after="0"/>
        <w:rPr>
          <w:vanish/>
        </w:rPr>
      </w:pPr>
    </w:p>
    <w:tbl>
      <w:tblPr>
        <w:tblpPr w:leftFromText="180" w:rightFromText="180" w:vertAnchor="text" w:horzAnchor="page" w:tblpX="6008"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A463A"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0703</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Stencil Ink / Roneo Ink Etc.</w:t>
            </w:r>
          </w:p>
        </w:tc>
        <w:tc>
          <w:tcPr>
            <w:tcW w:w="630" w:type="dxa"/>
            <w:shd w:val="clear" w:color="auto" w:fill="auto"/>
          </w:tcPr>
          <w:p w:rsidR="000D4002" w:rsidRPr="004A0264" w:rsidRDefault="000D4002" w:rsidP="004A0264">
            <w:pPr>
              <w:spacing w:after="0" w:line="240" w:lineRule="auto"/>
              <w:rPr>
                <w:sz w:val="28"/>
                <w:szCs w:val="28"/>
              </w:rPr>
            </w:pPr>
          </w:p>
        </w:tc>
      </w:tr>
    </w:tbl>
    <w:p w:rsidR="000D4002" w:rsidRDefault="000D4002" w:rsidP="007A644B">
      <w:pPr>
        <w:rPr>
          <w:sz w:val="18"/>
          <w:szCs w:val="18"/>
        </w:rPr>
      </w:pPr>
    </w:p>
    <w:p w:rsidR="009F64A8" w:rsidRDefault="009F64A8" w:rsidP="007A644B">
      <w:pPr>
        <w:rPr>
          <w:sz w:val="18"/>
          <w:szCs w:val="18"/>
        </w:rPr>
      </w:pPr>
    </w:p>
    <w:p w:rsidR="009F64A8" w:rsidRDefault="009F64A8" w:rsidP="007A644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0D4002"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0801</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Fiber Glass Water Tanks</w:t>
            </w:r>
          </w:p>
        </w:tc>
        <w:tc>
          <w:tcPr>
            <w:tcW w:w="630" w:type="dxa"/>
            <w:shd w:val="clear" w:color="auto" w:fill="auto"/>
          </w:tcPr>
          <w:p w:rsidR="000D4002" w:rsidRPr="004A0264" w:rsidRDefault="000D4002" w:rsidP="004A0264">
            <w:pPr>
              <w:spacing w:after="0" w:line="240" w:lineRule="auto"/>
              <w:rPr>
                <w:sz w:val="28"/>
                <w:szCs w:val="28"/>
              </w:rPr>
            </w:pPr>
          </w:p>
        </w:tc>
      </w:tr>
    </w:tbl>
    <w:p w:rsidR="004A0264" w:rsidRPr="004A0264" w:rsidRDefault="004A0264" w:rsidP="004A0264">
      <w:pPr>
        <w:spacing w:after="0"/>
        <w:rPr>
          <w:vanish/>
        </w:rPr>
      </w:pPr>
    </w:p>
    <w:tbl>
      <w:tblPr>
        <w:tblpPr w:leftFromText="180" w:rightFromText="180" w:vertAnchor="text" w:horzAnchor="page" w:tblpX="5962"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690"/>
        <w:gridCol w:w="630"/>
      </w:tblGrid>
      <w:tr w:rsidR="00CA463A" w:rsidRPr="004A0264" w:rsidTr="00DF35FA">
        <w:tc>
          <w:tcPr>
            <w:tcW w:w="775" w:type="dxa"/>
            <w:shd w:val="clear" w:color="auto" w:fill="auto"/>
          </w:tcPr>
          <w:p w:rsidR="00E05029" w:rsidRPr="004A0264" w:rsidRDefault="00E05029" w:rsidP="00DF35FA">
            <w:pPr>
              <w:spacing w:after="0" w:line="240" w:lineRule="auto"/>
              <w:rPr>
                <w:sz w:val="24"/>
                <w:szCs w:val="24"/>
              </w:rPr>
            </w:pPr>
            <w:r w:rsidRPr="004A0264">
              <w:rPr>
                <w:sz w:val="24"/>
                <w:szCs w:val="24"/>
              </w:rPr>
              <w:t>0802</w:t>
            </w:r>
          </w:p>
        </w:tc>
        <w:tc>
          <w:tcPr>
            <w:tcW w:w="3690" w:type="dxa"/>
            <w:shd w:val="clear" w:color="auto" w:fill="auto"/>
          </w:tcPr>
          <w:p w:rsidR="00E05029" w:rsidRPr="004A0264" w:rsidRDefault="00D128AE" w:rsidP="00DF35FA">
            <w:pPr>
              <w:spacing w:after="0" w:line="240" w:lineRule="auto"/>
              <w:rPr>
                <w:sz w:val="24"/>
                <w:szCs w:val="24"/>
              </w:rPr>
            </w:pPr>
            <w:r w:rsidRPr="004A0264">
              <w:rPr>
                <w:sz w:val="24"/>
                <w:szCs w:val="24"/>
              </w:rPr>
              <w:t>G.I. Water Tanks</w:t>
            </w:r>
          </w:p>
        </w:tc>
        <w:tc>
          <w:tcPr>
            <w:tcW w:w="630" w:type="dxa"/>
            <w:shd w:val="clear" w:color="auto" w:fill="auto"/>
          </w:tcPr>
          <w:p w:rsidR="00E05029" w:rsidRPr="004A0264" w:rsidRDefault="00E05029" w:rsidP="00DF35FA">
            <w:pPr>
              <w:spacing w:after="0" w:line="240" w:lineRule="auto"/>
              <w:rPr>
                <w:sz w:val="28"/>
                <w:szCs w:val="28"/>
              </w:rPr>
            </w:pPr>
          </w:p>
        </w:tc>
      </w:tr>
    </w:tbl>
    <w:p w:rsidR="000D4002" w:rsidRPr="00D275D9" w:rsidRDefault="000D4002" w:rsidP="007A644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A94368" w:rsidRPr="004A0264" w:rsidTr="004A0264">
        <w:tc>
          <w:tcPr>
            <w:tcW w:w="703" w:type="dxa"/>
            <w:shd w:val="clear" w:color="auto" w:fill="auto"/>
          </w:tcPr>
          <w:p w:rsidR="00A94368" w:rsidRPr="004A0264" w:rsidRDefault="00A94368" w:rsidP="004A0264">
            <w:pPr>
              <w:spacing w:after="0" w:line="240" w:lineRule="auto"/>
              <w:rPr>
                <w:sz w:val="24"/>
                <w:szCs w:val="24"/>
              </w:rPr>
            </w:pPr>
            <w:r w:rsidRPr="004A0264">
              <w:rPr>
                <w:sz w:val="24"/>
                <w:szCs w:val="24"/>
              </w:rPr>
              <w:lastRenderedPageBreak/>
              <w:t>0901</w:t>
            </w:r>
          </w:p>
        </w:tc>
        <w:tc>
          <w:tcPr>
            <w:tcW w:w="3690" w:type="dxa"/>
            <w:shd w:val="clear" w:color="auto" w:fill="auto"/>
          </w:tcPr>
          <w:p w:rsidR="00A94368" w:rsidRPr="004A0264" w:rsidRDefault="00D128AE" w:rsidP="004A0264">
            <w:pPr>
              <w:spacing w:after="0" w:line="240" w:lineRule="auto"/>
              <w:rPr>
                <w:sz w:val="24"/>
                <w:szCs w:val="24"/>
              </w:rPr>
            </w:pPr>
            <w:r w:rsidRPr="004A0264">
              <w:rPr>
                <w:sz w:val="24"/>
                <w:szCs w:val="24"/>
              </w:rPr>
              <w:t>Workshop Tools</w:t>
            </w:r>
          </w:p>
        </w:tc>
        <w:tc>
          <w:tcPr>
            <w:tcW w:w="630" w:type="dxa"/>
            <w:shd w:val="clear" w:color="auto" w:fill="auto"/>
          </w:tcPr>
          <w:p w:rsidR="00A94368" w:rsidRPr="004A0264" w:rsidRDefault="00A9436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6019"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A463A" w:rsidRPr="004A0264" w:rsidTr="004A0264">
        <w:tc>
          <w:tcPr>
            <w:tcW w:w="505" w:type="dxa"/>
            <w:shd w:val="clear" w:color="auto" w:fill="auto"/>
          </w:tcPr>
          <w:p w:rsidR="00E05029" w:rsidRPr="004A0264" w:rsidRDefault="00E05029" w:rsidP="004A0264">
            <w:pPr>
              <w:spacing w:after="0" w:line="240" w:lineRule="auto"/>
              <w:rPr>
                <w:sz w:val="24"/>
                <w:szCs w:val="24"/>
              </w:rPr>
            </w:pPr>
            <w:r w:rsidRPr="004A0264">
              <w:rPr>
                <w:sz w:val="24"/>
                <w:szCs w:val="24"/>
              </w:rPr>
              <w:t>0902</w:t>
            </w:r>
          </w:p>
        </w:tc>
        <w:tc>
          <w:tcPr>
            <w:tcW w:w="3690" w:type="dxa"/>
            <w:shd w:val="clear" w:color="auto" w:fill="auto"/>
          </w:tcPr>
          <w:p w:rsidR="00E05029" w:rsidRPr="004A0264" w:rsidRDefault="00D128AE" w:rsidP="004A0264">
            <w:pPr>
              <w:spacing w:after="0" w:line="240" w:lineRule="auto"/>
              <w:rPr>
                <w:sz w:val="24"/>
                <w:szCs w:val="24"/>
              </w:rPr>
            </w:pPr>
            <w:r w:rsidRPr="004A0264">
              <w:rPr>
                <w:sz w:val="24"/>
                <w:szCs w:val="24"/>
              </w:rPr>
              <w:t>Cutting Wheels</w:t>
            </w:r>
          </w:p>
        </w:tc>
        <w:tc>
          <w:tcPr>
            <w:tcW w:w="630" w:type="dxa"/>
            <w:shd w:val="clear" w:color="auto" w:fill="auto"/>
          </w:tcPr>
          <w:p w:rsidR="00E05029" w:rsidRPr="004A0264" w:rsidRDefault="00E05029" w:rsidP="004A0264">
            <w:pPr>
              <w:spacing w:after="0" w:line="240" w:lineRule="auto"/>
              <w:rPr>
                <w:sz w:val="32"/>
                <w:szCs w:val="32"/>
              </w:rPr>
            </w:pPr>
          </w:p>
        </w:tc>
      </w:tr>
      <w:tr w:rsidR="00CA463A" w:rsidRPr="004A0264" w:rsidTr="004A0264">
        <w:tc>
          <w:tcPr>
            <w:tcW w:w="505" w:type="dxa"/>
            <w:shd w:val="clear" w:color="auto" w:fill="auto"/>
          </w:tcPr>
          <w:p w:rsidR="00E05029" w:rsidRPr="004A0264" w:rsidRDefault="00E05029" w:rsidP="004A0264">
            <w:pPr>
              <w:spacing w:after="0" w:line="240" w:lineRule="auto"/>
              <w:rPr>
                <w:sz w:val="24"/>
                <w:szCs w:val="24"/>
              </w:rPr>
            </w:pPr>
            <w:r w:rsidRPr="004A0264">
              <w:rPr>
                <w:sz w:val="24"/>
                <w:szCs w:val="24"/>
              </w:rPr>
              <w:t>0903</w:t>
            </w:r>
          </w:p>
        </w:tc>
        <w:tc>
          <w:tcPr>
            <w:tcW w:w="3690" w:type="dxa"/>
            <w:shd w:val="clear" w:color="auto" w:fill="auto"/>
          </w:tcPr>
          <w:p w:rsidR="00E05029" w:rsidRPr="004A0264" w:rsidRDefault="00D128AE" w:rsidP="004A0264">
            <w:pPr>
              <w:spacing w:after="0" w:line="240" w:lineRule="auto"/>
              <w:rPr>
                <w:sz w:val="24"/>
                <w:szCs w:val="24"/>
              </w:rPr>
            </w:pPr>
            <w:r w:rsidRPr="004A0264">
              <w:rPr>
                <w:sz w:val="24"/>
                <w:szCs w:val="24"/>
              </w:rPr>
              <w:t>Grinding Wheels</w:t>
            </w:r>
          </w:p>
        </w:tc>
        <w:tc>
          <w:tcPr>
            <w:tcW w:w="630" w:type="dxa"/>
            <w:shd w:val="clear" w:color="auto" w:fill="auto"/>
          </w:tcPr>
          <w:p w:rsidR="00E05029" w:rsidRPr="004A0264" w:rsidRDefault="00E05029" w:rsidP="004A0264">
            <w:pPr>
              <w:spacing w:after="0" w:line="240" w:lineRule="auto"/>
              <w:rPr>
                <w:sz w:val="32"/>
                <w:szCs w:val="32"/>
              </w:rPr>
            </w:pPr>
          </w:p>
        </w:tc>
      </w:tr>
    </w:tbl>
    <w:p w:rsidR="00A94368" w:rsidRDefault="00A9436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A94368" w:rsidRPr="004A0264" w:rsidTr="004A0264">
        <w:tc>
          <w:tcPr>
            <w:tcW w:w="703" w:type="dxa"/>
            <w:shd w:val="clear" w:color="auto" w:fill="auto"/>
          </w:tcPr>
          <w:p w:rsidR="00A94368" w:rsidRPr="004A0264" w:rsidRDefault="00A94368" w:rsidP="004A0264">
            <w:pPr>
              <w:spacing w:after="0" w:line="240" w:lineRule="auto"/>
              <w:rPr>
                <w:sz w:val="24"/>
                <w:szCs w:val="24"/>
              </w:rPr>
            </w:pPr>
            <w:r w:rsidRPr="004A0264">
              <w:rPr>
                <w:sz w:val="24"/>
                <w:szCs w:val="24"/>
              </w:rPr>
              <w:t>1001</w:t>
            </w:r>
          </w:p>
        </w:tc>
        <w:tc>
          <w:tcPr>
            <w:tcW w:w="3690" w:type="dxa"/>
            <w:shd w:val="clear" w:color="auto" w:fill="auto"/>
          </w:tcPr>
          <w:p w:rsidR="00A94368" w:rsidRPr="004A0264" w:rsidRDefault="00D128AE" w:rsidP="004A0264">
            <w:pPr>
              <w:spacing w:after="0" w:line="240" w:lineRule="auto"/>
              <w:rPr>
                <w:sz w:val="24"/>
                <w:szCs w:val="24"/>
              </w:rPr>
            </w:pPr>
            <w:r w:rsidRPr="004A0264">
              <w:rPr>
                <w:sz w:val="24"/>
                <w:szCs w:val="24"/>
              </w:rPr>
              <w:t>Ball &amp; Roller Bearings</w:t>
            </w:r>
          </w:p>
        </w:tc>
        <w:tc>
          <w:tcPr>
            <w:tcW w:w="630" w:type="dxa"/>
            <w:shd w:val="clear" w:color="auto" w:fill="auto"/>
          </w:tcPr>
          <w:p w:rsidR="00A94368" w:rsidRPr="004A0264" w:rsidRDefault="00A94368" w:rsidP="004A0264">
            <w:pPr>
              <w:spacing w:after="0" w:line="240" w:lineRule="auto"/>
              <w:rPr>
                <w:sz w:val="32"/>
                <w:szCs w:val="32"/>
              </w:rPr>
            </w:pPr>
          </w:p>
        </w:tc>
      </w:tr>
    </w:tbl>
    <w:p w:rsidR="00A94368" w:rsidRPr="00D275D9" w:rsidRDefault="00A94368" w:rsidP="007A644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A94368" w:rsidRPr="004A0264" w:rsidTr="004A0264">
        <w:tc>
          <w:tcPr>
            <w:tcW w:w="703" w:type="dxa"/>
            <w:shd w:val="clear" w:color="auto" w:fill="auto"/>
          </w:tcPr>
          <w:p w:rsidR="00A94368" w:rsidRPr="004A0264" w:rsidRDefault="00A94368" w:rsidP="004A0264">
            <w:pPr>
              <w:spacing w:after="0" w:line="240" w:lineRule="auto"/>
              <w:rPr>
                <w:sz w:val="24"/>
                <w:szCs w:val="24"/>
              </w:rPr>
            </w:pPr>
            <w:r w:rsidRPr="004A0264">
              <w:rPr>
                <w:sz w:val="24"/>
                <w:szCs w:val="24"/>
              </w:rPr>
              <w:t>1101</w:t>
            </w:r>
          </w:p>
        </w:tc>
        <w:tc>
          <w:tcPr>
            <w:tcW w:w="3690" w:type="dxa"/>
            <w:shd w:val="clear" w:color="auto" w:fill="auto"/>
          </w:tcPr>
          <w:p w:rsidR="00A94368" w:rsidRPr="004A0264" w:rsidRDefault="00D128AE" w:rsidP="004A0264">
            <w:pPr>
              <w:spacing w:after="0" w:line="240" w:lineRule="auto"/>
              <w:rPr>
                <w:sz w:val="24"/>
                <w:szCs w:val="24"/>
              </w:rPr>
            </w:pPr>
            <w:r w:rsidRPr="004A0264">
              <w:rPr>
                <w:sz w:val="24"/>
                <w:szCs w:val="24"/>
              </w:rPr>
              <w:t>Packing &amp; Insulating Materials</w:t>
            </w:r>
          </w:p>
        </w:tc>
        <w:tc>
          <w:tcPr>
            <w:tcW w:w="630" w:type="dxa"/>
            <w:shd w:val="clear" w:color="auto" w:fill="auto"/>
          </w:tcPr>
          <w:p w:rsidR="00A94368" w:rsidRPr="004A0264" w:rsidRDefault="00A9436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6061"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A463A" w:rsidRPr="004A0264" w:rsidTr="004A0264">
        <w:tc>
          <w:tcPr>
            <w:tcW w:w="595" w:type="dxa"/>
            <w:shd w:val="clear" w:color="auto" w:fill="auto"/>
          </w:tcPr>
          <w:p w:rsidR="00E05029" w:rsidRPr="004A0264" w:rsidRDefault="00E05029" w:rsidP="004A0264">
            <w:pPr>
              <w:spacing w:after="0" w:line="240" w:lineRule="auto"/>
              <w:rPr>
                <w:sz w:val="24"/>
                <w:szCs w:val="24"/>
              </w:rPr>
            </w:pPr>
            <w:r w:rsidRPr="004A0264">
              <w:rPr>
                <w:sz w:val="24"/>
                <w:szCs w:val="24"/>
              </w:rPr>
              <w:t>1202</w:t>
            </w:r>
          </w:p>
        </w:tc>
        <w:tc>
          <w:tcPr>
            <w:tcW w:w="3690" w:type="dxa"/>
            <w:shd w:val="clear" w:color="auto" w:fill="auto"/>
          </w:tcPr>
          <w:p w:rsidR="00E05029" w:rsidRPr="004A0264" w:rsidRDefault="00D128AE" w:rsidP="004A0264">
            <w:pPr>
              <w:spacing w:after="0" w:line="240" w:lineRule="auto"/>
              <w:rPr>
                <w:sz w:val="24"/>
                <w:szCs w:val="24"/>
              </w:rPr>
            </w:pPr>
            <w:r w:rsidRPr="004A0264">
              <w:rPr>
                <w:sz w:val="24"/>
                <w:szCs w:val="24"/>
              </w:rPr>
              <w:t>Welding Electrodes</w:t>
            </w:r>
          </w:p>
        </w:tc>
        <w:tc>
          <w:tcPr>
            <w:tcW w:w="630" w:type="dxa"/>
            <w:shd w:val="clear" w:color="auto" w:fill="auto"/>
          </w:tcPr>
          <w:p w:rsidR="00E05029" w:rsidRPr="004A0264" w:rsidRDefault="00E05029" w:rsidP="004A0264">
            <w:pPr>
              <w:spacing w:after="0" w:line="240" w:lineRule="auto"/>
              <w:rPr>
                <w:sz w:val="36"/>
                <w:szCs w:val="36"/>
              </w:rPr>
            </w:pPr>
          </w:p>
        </w:tc>
      </w:tr>
    </w:tbl>
    <w:p w:rsidR="00A94368" w:rsidRPr="00D275D9" w:rsidRDefault="00A94368" w:rsidP="007A644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A94368" w:rsidRPr="004A0264" w:rsidTr="004A0264">
        <w:tc>
          <w:tcPr>
            <w:tcW w:w="703" w:type="dxa"/>
            <w:shd w:val="clear" w:color="auto" w:fill="auto"/>
          </w:tcPr>
          <w:p w:rsidR="00A94368" w:rsidRPr="004A0264" w:rsidRDefault="00A94368" w:rsidP="004A0264">
            <w:pPr>
              <w:spacing w:after="0" w:line="240" w:lineRule="auto"/>
              <w:rPr>
                <w:sz w:val="24"/>
                <w:szCs w:val="24"/>
              </w:rPr>
            </w:pPr>
            <w:r w:rsidRPr="004A0264">
              <w:rPr>
                <w:sz w:val="24"/>
                <w:szCs w:val="24"/>
              </w:rPr>
              <w:t>1201</w:t>
            </w:r>
          </w:p>
        </w:tc>
        <w:tc>
          <w:tcPr>
            <w:tcW w:w="3690" w:type="dxa"/>
            <w:shd w:val="clear" w:color="auto" w:fill="auto"/>
          </w:tcPr>
          <w:p w:rsidR="00A94368" w:rsidRPr="004A0264" w:rsidRDefault="00D128AE" w:rsidP="004A0264">
            <w:pPr>
              <w:spacing w:after="0" w:line="240" w:lineRule="auto"/>
              <w:rPr>
                <w:sz w:val="24"/>
                <w:szCs w:val="24"/>
              </w:rPr>
            </w:pPr>
            <w:r w:rsidRPr="004A0264">
              <w:rPr>
                <w:sz w:val="24"/>
                <w:szCs w:val="24"/>
              </w:rPr>
              <w:t>Welding Equipment and Accessories</w:t>
            </w:r>
          </w:p>
        </w:tc>
        <w:tc>
          <w:tcPr>
            <w:tcW w:w="630" w:type="dxa"/>
            <w:shd w:val="clear" w:color="auto" w:fill="auto"/>
          </w:tcPr>
          <w:p w:rsidR="00A94368" w:rsidRPr="004A0264" w:rsidRDefault="00A94368" w:rsidP="004A0264">
            <w:pPr>
              <w:spacing w:after="0" w:line="240" w:lineRule="auto"/>
              <w:rPr>
                <w:sz w:val="32"/>
                <w:szCs w:val="32"/>
              </w:rPr>
            </w:pPr>
          </w:p>
        </w:tc>
      </w:tr>
    </w:tbl>
    <w:p w:rsidR="00A94368" w:rsidRPr="00D275D9" w:rsidRDefault="00A94368" w:rsidP="007A644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A94368" w:rsidRPr="004A0264" w:rsidTr="004A0264">
        <w:tc>
          <w:tcPr>
            <w:tcW w:w="703" w:type="dxa"/>
            <w:shd w:val="clear" w:color="auto" w:fill="auto"/>
          </w:tcPr>
          <w:p w:rsidR="00A94368" w:rsidRPr="004A0264" w:rsidRDefault="00A94368" w:rsidP="004A0264">
            <w:pPr>
              <w:spacing w:after="0" w:line="240" w:lineRule="auto"/>
              <w:rPr>
                <w:sz w:val="24"/>
                <w:szCs w:val="24"/>
              </w:rPr>
            </w:pPr>
            <w:r w:rsidRPr="004A0264">
              <w:rPr>
                <w:sz w:val="24"/>
                <w:szCs w:val="24"/>
              </w:rPr>
              <w:t>1301</w:t>
            </w:r>
          </w:p>
        </w:tc>
        <w:tc>
          <w:tcPr>
            <w:tcW w:w="3690" w:type="dxa"/>
            <w:shd w:val="clear" w:color="auto" w:fill="auto"/>
          </w:tcPr>
          <w:p w:rsidR="00A94368" w:rsidRPr="004A0264" w:rsidRDefault="00D128AE" w:rsidP="004A0264">
            <w:pPr>
              <w:spacing w:after="0" w:line="240" w:lineRule="auto"/>
              <w:rPr>
                <w:sz w:val="24"/>
                <w:szCs w:val="24"/>
              </w:rPr>
            </w:pPr>
            <w:r w:rsidRPr="004A0264">
              <w:rPr>
                <w:sz w:val="24"/>
                <w:szCs w:val="24"/>
              </w:rPr>
              <w:t>Paint - Decorative Paint</w:t>
            </w:r>
          </w:p>
        </w:tc>
        <w:tc>
          <w:tcPr>
            <w:tcW w:w="630" w:type="dxa"/>
            <w:shd w:val="clear" w:color="auto" w:fill="auto"/>
          </w:tcPr>
          <w:p w:rsidR="00A94368" w:rsidRPr="004A0264" w:rsidRDefault="00A94368" w:rsidP="004A0264">
            <w:pPr>
              <w:spacing w:after="0" w:line="240" w:lineRule="auto"/>
              <w:rPr>
                <w:sz w:val="32"/>
                <w:szCs w:val="32"/>
              </w:rPr>
            </w:pPr>
          </w:p>
        </w:tc>
      </w:tr>
      <w:tr w:rsidR="00A94368" w:rsidRPr="004A0264" w:rsidTr="004A0264">
        <w:tc>
          <w:tcPr>
            <w:tcW w:w="703" w:type="dxa"/>
            <w:shd w:val="clear" w:color="auto" w:fill="auto"/>
          </w:tcPr>
          <w:p w:rsidR="00A94368" w:rsidRPr="004A0264" w:rsidRDefault="00A94368" w:rsidP="004A0264">
            <w:pPr>
              <w:spacing w:after="0" w:line="240" w:lineRule="auto"/>
              <w:rPr>
                <w:sz w:val="24"/>
                <w:szCs w:val="24"/>
              </w:rPr>
            </w:pPr>
            <w:r w:rsidRPr="004A0264">
              <w:rPr>
                <w:sz w:val="24"/>
                <w:szCs w:val="24"/>
              </w:rPr>
              <w:t>1302</w:t>
            </w:r>
          </w:p>
        </w:tc>
        <w:tc>
          <w:tcPr>
            <w:tcW w:w="3690" w:type="dxa"/>
            <w:shd w:val="clear" w:color="auto" w:fill="auto"/>
          </w:tcPr>
          <w:p w:rsidR="00A94368" w:rsidRPr="004A0264" w:rsidRDefault="00D128AE" w:rsidP="004A0264">
            <w:pPr>
              <w:spacing w:after="0" w:line="240" w:lineRule="auto"/>
              <w:rPr>
                <w:sz w:val="24"/>
                <w:szCs w:val="24"/>
              </w:rPr>
            </w:pPr>
            <w:r w:rsidRPr="004A0264">
              <w:rPr>
                <w:sz w:val="24"/>
                <w:szCs w:val="24"/>
              </w:rPr>
              <w:t>Tank Coating Paint</w:t>
            </w:r>
          </w:p>
        </w:tc>
        <w:tc>
          <w:tcPr>
            <w:tcW w:w="630" w:type="dxa"/>
            <w:shd w:val="clear" w:color="auto" w:fill="auto"/>
          </w:tcPr>
          <w:p w:rsidR="00A94368" w:rsidRPr="004A0264" w:rsidRDefault="00A9436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6023"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A463A" w:rsidRPr="004A0264" w:rsidTr="004A0264">
        <w:tc>
          <w:tcPr>
            <w:tcW w:w="595" w:type="dxa"/>
            <w:shd w:val="clear" w:color="auto" w:fill="auto"/>
          </w:tcPr>
          <w:p w:rsidR="00E05029" w:rsidRPr="004A0264" w:rsidRDefault="00E05029" w:rsidP="004A0264">
            <w:pPr>
              <w:spacing w:after="0" w:line="240" w:lineRule="auto"/>
              <w:rPr>
                <w:sz w:val="24"/>
                <w:szCs w:val="24"/>
              </w:rPr>
            </w:pPr>
            <w:r w:rsidRPr="004A0264">
              <w:rPr>
                <w:sz w:val="24"/>
                <w:szCs w:val="24"/>
              </w:rPr>
              <w:t>1303</w:t>
            </w:r>
          </w:p>
        </w:tc>
        <w:tc>
          <w:tcPr>
            <w:tcW w:w="3690" w:type="dxa"/>
            <w:shd w:val="clear" w:color="auto" w:fill="auto"/>
          </w:tcPr>
          <w:p w:rsidR="00E05029" w:rsidRPr="004A0264" w:rsidRDefault="00D128AE" w:rsidP="004A0264">
            <w:pPr>
              <w:spacing w:after="0" w:line="240" w:lineRule="auto"/>
              <w:rPr>
                <w:sz w:val="24"/>
                <w:szCs w:val="24"/>
              </w:rPr>
            </w:pPr>
            <w:r w:rsidRPr="004A0264">
              <w:rPr>
                <w:sz w:val="24"/>
                <w:szCs w:val="24"/>
              </w:rPr>
              <w:t>Primer</w:t>
            </w:r>
          </w:p>
        </w:tc>
        <w:tc>
          <w:tcPr>
            <w:tcW w:w="630" w:type="dxa"/>
            <w:shd w:val="clear" w:color="auto" w:fill="auto"/>
          </w:tcPr>
          <w:p w:rsidR="00E05029" w:rsidRPr="004A0264" w:rsidRDefault="00E05029" w:rsidP="004A0264">
            <w:pPr>
              <w:spacing w:after="0" w:line="240" w:lineRule="auto"/>
              <w:rPr>
                <w:sz w:val="32"/>
                <w:szCs w:val="32"/>
              </w:rPr>
            </w:pPr>
          </w:p>
        </w:tc>
      </w:tr>
    </w:tbl>
    <w:p w:rsidR="00A94368" w:rsidRPr="00D275D9" w:rsidRDefault="00A94368" w:rsidP="007A644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0D4002"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1401</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Uniform Material - Trouser / Shirt Material</w:t>
            </w:r>
          </w:p>
        </w:tc>
        <w:tc>
          <w:tcPr>
            <w:tcW w:w="630" w:type="dxa"/>
            <w:shd w:val="clear" w:color="auto" w:fill="auto"/>
          </w:tcPr>
          <w:p w:rsidR="000D4002" w:rsidRPr="004A0264" w:rsidRDefault="000D4002"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5990" w:tblpY="-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
        <w:gridCol w:w="3682"/>
        <w:gridCol w:w="21"/>
        <w:gridCol w:w="609"/>
      </w:tblGrid>
      <w:tr w:rsidR="00CA463A" w:rsidRPr="004A0264" w:rsidTr="0078678C">
        <w:tc>
          <w:tcPr>
            <w:tcW w:w="703" w:type="dxa"/>
            <w:shd w:val="clear" w:color="auto" w:fill="auto"/>
          </w:tcPr>
          <w:p w:rsidR="00D128AE" w:rsidRPr="004A0264" w:rsidRDefault="00D128AE" w:rsidP="00B47DB0">
            <w:pPr>
              <w:spacing w:after="0" w:line="240" w:lineRule="auto"/>
              <w:rPr>
                <w:sz w:val="24"/>
                <w:szCs w:val="24"/>
              </w:rPr>
            </w:pPr>
            <w:r w:rsidRPr="004A0264">
              <w:rPr>
                <w:sz w:val="24"/>
                <w:szCs w:val="24"/>
              </w:rPr>
              <w:t>1402</w:t>
            </w:r>
          </w:p>
        </w:tc>
        <w:tc>
          <w:tcPr>
            <w:tcW w:w="3690" w:type="dxa"/>
            <w:gridSpan w:val="2"/>
            <w:shd w:val="clear" w:color="auto" w:fill="auto"/>
          </w:tcPr>
          <w:p w:rsidR="00D128AE" w:rsidRPr="004A0264" w:rsidRDefault="00DA1840" w:rsidP="00B47DB0">
            <w:pPr>
              <w:spacing w:after="0" w:line="240" w:lineRule="auto"/>
              <w:rPr>
                <w:sz w:val="24"/>
                <w:szCs w:val="24"/>
              </w:rPr>
            </w:pPr>
            <w:r w:rsidRPr="004A0264">
              <w:rPr>
                <w:sz w:val="24"/>
                <w:szCs w:val="24"/>
              </w:rPr>
              <w:t>Cotton Socks</w:t>
            </w:r>
          </w:p>
        </w:tc>
        <w:tc>
          <w:tcPr>
            <w:tcW w:w="630" w:type="dxa"/>
            <w:gridSpan w:val="2"/>
            <w:shd w:val="clear" w:color="auto" w:fill="auto"/>
          </w:tcPr>
          <w:p w:rsidR="00D128AE" w:rsidRPr="004A0264" w:rsidRDefault="00D128AE" w:rsidP="00B47DB0">
            <w:pPr>
              <w:spacing w:after="0" w:line="240" w:lineRule="auto"/>
              <w:rPr>
                <w:sz w:val="32"/>
                <w:szCs w:val="32"/>
              </w:rPr>
            </w:pPr>
          </w:p>
        </w:tc>
      </w:tr>
      <w:tr w:rsidR="00CA463A" w:rsidRPr="004A0264" w:rsidTr="0078678C">
        <w:trPr>
          <w:trHeight w:val="588"/>
        </w:trPr>
        <w:tc>
          <w:tcPr>
            <w:tcW w:w="703" w:type="dxa"/>
            <w:shd w:val="clear" w:color="auto" w:fill="auto"/>
          </w:tcPr>
          <w:p w:rsidR="00D128AE" w:rsidRPr="004A0264" w:rsidRDefault="00D128AE" w:rsidP="00B47DB0">
            <w:pPr>
              <w:spacing w:after="0" w:line="240" w:lineRule="auto"/>
              <w:rPr>
                <w:sz w:val="24"/>
                <w:szCs w:val="24"/>
              </w:rPr>
            </w:pPr>
            <w:r w:rsidRPr="004A0264">
              <w:rPr>
                <w:sz w:val="24"/>
                <w:szCs w:val="24"/>
              </w:rPr>
              <w:t>1403</w:t>
            </w:r>
          </w:p>
        </w:tc>
        <w:tc>
          <w:tcPr>
            <w:tcW w:w="3690" w:type="dxa"/>
            <w:gridSpan w:val="2"/>
            <w:shd w:val="clear" w:color="auto" w:fill="auto"/>
          </w:tcPr>
          <w:p w:rsidR="00D128AE" w:rsidRPr="004A0264" w:rsidRDefault="00D128AE" w:rsidP="00B47DB0">
            <w:pPr>
              <w:spacing w:after="0" w:line="240" w:lineRule="auto"/>
              <w:rPr>
                <w:sz w:val="24"/>
                <w:szCs w:val="24"/>
              </w:rPr>
            </w:pPr>
            <w:r w:rsidRPr="004A0264">
              <w:rPr>
                <w:sz w:val="24"/>
                <w:szCs w:val="24"/>
              </w:rPr>
              <w:t>Face Towel / Bed Sheet</w:t>
            </w:r>
            <w:r w:rsidR="00B47DB0">
              <w:rPr>
                <w:sz w:val="24"/>
                <w:szCs w:val="24"/>
              </w:rPr>
              <w:t>/</w:t>
            </w:r>
            <w:r w:rsidR="0078678C">
              <w:rPr>
                <w:sz w:val="24"/>
                <w:szCs w:val="24"/>
              </w:rPr>
              <w:t>P</w:t>
            </w:r>
            <w:r w:rsidR="00B47DB0">
              <w:rPr>
                <w:sz w:val="24"/>
                <w:szCs w:val="24"/>
              </w:rPr>
              <w:t>illow cases</w:t>
            </w:r>
          </w:p>
        </w:tc>
        <w:tc>
          <w:tcPr>
            <w:tcW w:w="630" w:type="dxa"/>
            <w:gridSpan w:val="2"/>
            <w:shd w:val="clear" w:color="auto" w:fill="auto"/>
          </w:tcPr>
          <w:p w:rsidR="00D128AE" w:rsidRPr="004A0264" w:rsidRDefault="00D128AE" w:rsidP="00B47DB0">
            <w:pPr>
              <w:spacing w:after="0" w:line="240" w:lineRule="auto"/>
              <w:rPr>
                <w:sz w:val="32"/>
                <w:szCs w:val="32"/>
              </w:rPr>
            </w:pPr>
          </w:p>
        </w:tc>
      </w:tr>
      <w:tr w:rsidR="0078678C" w:rsidRPr="0078678C" w:rsidTr="0078678C">
        <w:tblPrEx>
          <w:tblLook w:val="0000" w:firstRow="0" w:lastRow="0" w:firstColumn="0" w:lastColumn="0" w:noHBand="0" w:noVBand="0"/>
        </w:tblPrEx>
        <w:trPr>
          <w:trHeight w:val="435"/>
        </w:trPr>
        <w:tc>
          <w:tcPr>
            <w:tcW w:w="711" w:type="dxa"/>
            <w:gridSpan w:val="2"/>
          </w:tcPr>
          <w:p w:rsidR="0078678C" w:rsidRPr="0078678C" w:rsidRDefault="0078678C" w:rsidP="0078678C">
            <w:pPr>
              <w:jc w:val="both"/>
              <w:rPr>
                <w:sz w:val="24"/>
                <w:szCs w:val="24"/>
              </w:rPr>
            </w:pPr>
            <w:r w:rsidRPr="0078678C">
              <w:rPr>
                <w:sz w:val="24"/>
                <w:szCs w:val="24"/>
              </w:rPr>
              <w:t>1404</w:t>
            </w:r>
          </w:p>
        </w:tc>
        <w:tc>
          <w:tcPr>
            <w:tcW w:w="3703" w:type="dxa"/>
            <w:gridSpan w:val="2"/>
          </w:tcPr>
          <w:p w:rsidR="0078678C" w:rsidRPr="0078678C" w:rsidRDefault="0078678C" w:rsidP="0078678C">
            <w:pPr>
              <w:jc w:val="both"/>
              <w:rPr>
                <w:sz w:val="24"/>
                <w:szCs w:val="24"/>
              </w:rPr>
            </w:pPr>
            <w:r>
              <w:rPr>
                <w:sz w:val="24"/>
                <w:szCs w:val="24"/>
              </w:rPr>
              <w:t xml:space="preserve">Matrasses </w:t>
            </w:r>
          </w:p>
        </w:tc>
        <w:tc>
          <w:tcPr>
            <w:tcW w:w="609" w:type="dxa"/>
          </w:tcPr>
          <w:p w:rsidR="0078678C" w:rsidRPr="0078678C" w:rsidRDefault="0078678C" w:rsidP="00B47DB0">
            <w:pPr>
              <w:rPr>
                <w:sz w:val="16"/>
                <w:szCs w:val="16"/>
              </w:rPr>
            </w:pPr>
          </w:p>
        </w:tc>
      </w:tr>
    </w:tbl>
    <w:p w:rsidR="00A94368" w:rsidRDefault="00A94368" w:rsidP="007A644B">
      <w:pPr>
        <w:rPr>
          <w:sz w:val="16"/>
          <w:szCs w:val="16"/>
        </w:rPr>
      </w:pPr>
    </w:p>
    <w:p w:rsidR="00DF35FA" w:rsidRDefault="00DF35FA" w:rsidP="007A644B">
      <w:pPr>
        <w:rPr>
          <w:sz w:val="16"/>
          <w:szCs w:val="16"/>
        </w:rPr>
      </w:pPr>
    </w:p>
    <w:p w:rsidR="00DF35FA" w:rsidRPr="00DC24A3" w:rsidRDefault="00DF35FA" w:rsidP="007A644B">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0D4002"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1501</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Fire Fighting Equipment &amp; Accessories</w:t>
            </w:r>
          </w:p>
        </w:tc>
        <w:tc>
          <w:tcPr>
            <w:tcW w:w="630" w:type="dxa"/>
            <w:shd w:val="clear" w:color="auto" w:fill="auto"/>
          </w:tcPr>
          <w:p w:rsidR="000D4002" w:rsidRPr="004A0264" w:rsidRDefault="000D4002" w:rsidP="004A0264">
            <w:pPr>
              <w:spacing w:after="0" w:line="240" w:lineRule="auto"/>
              <w:rPr>
                <w:sz w:val="32"/>
                <w:szCs w:val="32"/>
              </w:rPr>
            </w:pPr>
          </w:p>
        </w:tc>
      </w:tr>
    </w:tbl>
    <w:p w:rsidR="007A644B" w:rsidRPr="00D275D9" w:rsidRDefault="007A644B" w:rsidP="007A644B">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0D4002" w:rsidRPr="004A0264" w:rsidTr="0078678C">
        <w:tc>
          <w:tcPr>
            <w:tcW w:w="703" w:type="dxa"/>
            <w:tcBorders>
              <w:bottom w:val="single" w:sz="4" w:space="0" w:color="auto"/>
            </w:tcBorders>
            <w:shd w:val="clear" w:color="auto" w:fill="auto"/>
          </w:tcPr>
          <w:p w:rsidR="000D4002" w:rsidRPr="004A0264" w:rsidRDefault="000D4002" w:rsidP="004A0264">
            <w:pPr>
              <w:spacing w:after="0" w:line="240" w:lineRule="auto"/>
              <w:rPr>
                <w:sz w:val="24"/>
                <w:szCs w:val="24"/>
              </w:rPr>
            </w:pPr>
            <w:r w:rsidRPr="004A0264">
              <w:rPr>
                <w:sz w:val="24"/>
                <w:szCs w:val="24"/>
              </w:rPr>
              <w:t>1601</w:t>
            </w:r>
          </w:p>
        </w:tc>
        <w:tc>
          <w:tcPr>
            <w:tcW w:w="3690" w:type="dxa"/>
            <w:tcBorders>
              <w:bottom w:val="single" w:sz="4" w:space="0" w:color="auto"/>
            </w:tcBorders>
            <w:shd w:val="clear" w:color="auto" w:fill="auto"/>
          </w:tcPr>
          <w:p w:rsidR="000D4002" w:rsidRPr="004A0264" w:rsidRDefault="00D128AE" w:rsidP="004A0264">
            <w:pPr>
              <w:spacing w:after="0" w:line="240" w:lineRule="auto"/>
              <w:rPr>
                <w:sz w:val="24"/>
                <w:szCs w:val="24"/>
              </w:rPr>
            </w:pPr>
            <w:r w:rsidRPr="004A0264">
              <w:rPr>
                <w:sz w:val="24"/>
                <w:szCs w:val="24"/>
              </w:rPr>
              <w:t>Safety Equipment</w:t>
            </w:r>
          </w:p>
        </w:tc>
        <w:tc>
          <w:tcPr>
            <w:tcW w:w="630" w:type="dxa"/>
            <w:tcBorders>
              <w:bottom w:val="single" w:sz="4" w:space="0" w:color="auto"/>
            </w:tcBorders>
            <w:shd w:val="clear" w:color="auto" w:fill="auto"/>
          </w:tcPr>
          <w:p w:rsidR="000D4002" w:rsidRPr="004A0264" w:rsidRDefault="000D4002" w:rsidP="004A0264">
            <w:pPr>
              <w:spacing w:after="0" w:line="240" w:lineRule="auto"/>
              <w:rPr>
                <w:sz w:val="32"/>
                <w:szCs w:val="32"/>
              </w:rPr>
            </w:pPr>
          </w:p>
        </w:tc>
      </w:tr>
    </w:tbl>
    <w:tbl>
      <w:tblPr>
        <w:tblpPr w:leftFromText="180" w:rightFromText="180" w:vertAnchor="text" w:horzAnchor="margin" w:tblpXSpec="right"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05"/>
        <w:gridCol w:w="540"/>
      </w:tblGrid>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1708</w:t>
            </w:r>
          </w:p>
        </w:tc>
        <w:tc>
          <w:tcPr>
            <w:tcW w:w="3905" w:type="dxa"/>
            <w:shd w:val="clear" w:color="auto" w:fill="auto"/>
          </w:tcPr>
          <w:p w:rsidR="009F64A8" w:rsidRPr="004A0264" w:rsidRDefault="009F64A8" w:rsidP="009F64A8">
            <w:pPr>
              <w:spacing w:after="0" w:line="240" w:lineRule="auto"/>
              <w:rPr>
                <w:sz w:val="24"/>
                <w:szCs w:val="24"/>
              </w:rPr>
            </w:pPr>
            <w:r w:rsidRPr="004A0264">
              <w:rPr>
                <w:sz w:val="24"/>
                <w:szCs w:val="24"/>
              </w:rPr>
              <w:t>Temperature Gauge</w:t>
            </w:r>
          </w:p>
        </w:tc>
        <w:tc>
          <w:tcPr>
            <w:tcW w:w="540" w:type="dxa"/>
            <w:shd w:val="clear" w:color="auto" w:fill="auto"/>
          </w:tcPr>
          <w:p w:rsidR="009F64A8" w:rsidRPr="004A0264" w:rsidRDefault="009F64A8" w:rsidP="009F64A8">
            <w:pPr>
              <w:spacing w:after="0" w:line="240" w:lineRule="auto"/>
              <w:rPr>
                <w:sz w:val="32"/>
                <w:szCs w:val="32"/>
              </w:rPr>
            </w:pPr>
          </w:p>
        </w:tc>
      </w:tr>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1709</w:t>
            </w:r>
          </w:p>
        </w:tc>
        <w:tc>
          <w:tcPr>
            <w:tcW w:w="3905" w:type="dxa"/>
            <w:shd w:val="clear" w:color="auto" w:fill="auto"/>
          </w:tcPr>
          <w:p w:rsidR="009F64A8" w:rsidRPr="004A0264" w:rsidRDefault="009F64A8" w:rsidP="009F64A8">
            <w:pPr>
              <w:spacing w:after="0" w:line="240" w:lineRule="auto"/>
              <w:rPr>
                <w:sz w:val="24"/>
                <w:szCs w:val="24"/>
              </w:rPr>
            </w:pPr>
            <w:r w:rsidRPr="004A0264">
              <w:rPr>
                <w:sz w:val="24"/>
                <w:szCs w:val="24"/>
              </w:rPr>
              <w:t>Winding Wire</w:t>
            </w:r>
          </w:p>
        </w:tc>
        <w:tc>
          <w:tcPr>
            <w:tcW w:w="540" w:type="dxa"/>
            <w:shd w:val="clear" w:color="auto" w:fill="auto"/>
          </w:tcPr>
          <w:p w:rsidR="009F64A8" w:rsidRPr="004A0264" w:rsidRDefault="009F64A8" w:rsidP="009F64A8">
            <w:pPr>
              <w:spacing w:after="0" w:line="240" w:lineRule="auto"/>
              <w:rPr>
                <w:sz w:val="32"/>
                <w:szCs w:val="32"/>
              </w:rPr>
            </w:pPr>
          </w:p>
        </w:tc>
      </w:tr>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1710</w:t>
            </w:r>
          </w:p>
        </w:tc>
        <w:tc>
          <w:tcPr>
            <w:tcW w:w="3905" w:type="dxa"/>
            <w:shd w:val="clear" w:color="auto" w:fill="auto"/>
          </w:tcPr>
          <w:p w:rsidR="009F64A8" w:rsidRPr="004A0264" w:rsidRDefault="009F64A8" w:rsidP="009F64A8">
            <w:pPr>
              <w:spacing w:after="0" w:line="240" w:lineRule="auto"/>
              <w:rPr>
                <w:sz w:val="24"/>
                <w:szCs w:val="24"/>
              </w:rPr>
            </w:pPr>
            <w:r w:rsidRPr="004A0264">
              <w:rPr>
                <w:sz w:val="24"/>
                <w:szCs w:val="24"/>
              </w:rPr>
              <w:t>Cable</w:t>
            </w:r>
          </w:p>
        </w:tc>
        <w:tc>
          <w:tcPr>
            <w:tcW w:w="540" w:type="dxa"/>
            <w:shd w:val="clear" w:color="auto" w:fill="auto"/>
          </w:tcPr>
          <w:p w:rsidR="009F64A8" w:rsidRPr="004A0264" w:rsidRDefault="009F64A8" w:rsidP="009F64A8">
            <w:pPr>
              <w:spacing w:after="0" w:line="240" w:lineRule="auto"/>
              <w:rPr>
                <w:sz w:val="32"/>
                <w:szCs w:val="32"/>
              </w:rPr>
            </w:pPr>
          </w:p>
        </w:tc>
      </w:tr>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1711</w:t>
            </w:r>
          </w:p>
        </w:tc>
        <w:tc>
          <w:tcPr>
            <w:tcW w:w="3905" w:type="dxa"/>
            <w:shd w:val="clear" w:color="auto" w:fill="auto"/>
          </w:tcPr>
          <w:p w:rsidR="009F64A8" w:rsidRPr="004A0264" w:rsidRDefault="009F64A8" w:rsidP="009F64A8">
            <w:pPr>
              <w:spacing w:after="0" w:line="240" w:lineRule="auto"/>
              <w:rPr>
                <w:sz w:val="24"/>
                <w:szCs w:val="24"/>
              </w:rPr>
            </w:pPr>
            <w:r w:rsidRPr="004A0264">
              <w:rPr>
                <w:sz w:val="24"/>
                <w:szCs w:val="24"/>
              </w:rPr>
              <w:t>Power Cable</w:t>
            </w:r>
          </w:p>
        </w:tc>
        <w:tc>
          <w:tcPr>
            <w:tcW w:w="540" w:type="dxa"/>
            <w:shd w:val="clear" w:color="auto" w:fill="auto"/>
          </w:tcPr>
          <w:p w:rsidR="009F64A8" w:rsidRPr="004A0264" w:rsidRDefault="009F64A8" w:rsidP="009F64A8">
            <w:pPr>
              <w:spacing w:after="0" w:line="240" w:lineRule="auto"/>
              <w:rPr>
                <w:sz w:val="32"/>
                <w:szCs w:val="32"/>
              </w:rPr>
            </w:pPr>
          </w:p>
        </w:tc>
      </w:tr>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1712</w:t>
            </w:r>
          </w:p>
        </w:tc>
        <w:tc>
          <w:tcPr>
            <w:tcW w:w="3905" w:type="dxa"/>
            <w:shd w:val="clear" w:color="auto" w:fill="auto"/>
          </w:tcPr>
          <w:p w:rsidR="009F64A8" w:rsidRPr="004A0264" w:rsidRDefault="009F64A8" w:rsidP="009F64A8">
            <w:pPr>
              <w:spacing w:after="0" w:line="240" w:lineRule="auto"/>
              <w:rPr>
                <w:sz w:val="24"/>
                <w:szCs w:val="24"/>
              </w:rPr>
            </w:pPr>
            <w:r w:rsidRPr="004A0264">
              <w:rPr>
                <w:sz w:val="24"/>
                <w:szCs w:val="24"/>
              </w:rPr>
              <w:t>Motor Control / Power Control  Enclosures</w:t>
            </w:r>
          </w:p>
        </w:tc>
        <w:tc>
          <w:tcPr>
            <w:tcW w:w="540" w:type="dxa"/>
            <w:shd w:val="clear" w:color="auto" w:fill="auto"/>
          </w:tcPr>
          <w:p w:rsidR="009F64A8" w:rsidRPr="004A0264" w:rsidRDefault="009F64A8" w:rsidP="009F64A8">
            <w:pPr>
              <w:spacing w:after="0" w:line="240" w:lineRule="auto"/>
              <w:rPr>
                <w:sz w:val="32"/>
                <w:szCs w:val="32"/>
              </w:rPr>
            </w:pPr>
          </w:p>
        </w:tc>
      </w:tr>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1713</w:t>
            </w:r>
          </w:p>
        </w:tc>
        <w:tc>
          <w:tcPr>
            <w:tcW w:w="3905" w:type="dxa"/>
            <w:shd w:val="clear" w:color="auto" w:fill="auto"/>
          </w:tcPr>
          <w:p w:rsidR="009F64A8" w:rsidRPr="004A0264" w:rsidRDefault="009F64A8" w:rsidP="009F64A8">
            <w:pPr>
              <w:spacing w:after="0" w:line="240" w:lineRule="auto"/>
              <w:rPr>
                <w:sz w:val="24"/>
                <w:szCs w:val="24"/>
              </w:rPr>
            </w:pPr>
            <w:r w:rsidRPr="004A0264">
              <w:rPr>
                <w:sz w:val="24"/>
                <w:szCs w:val="24"/>
              </w:rPr>
              <w:t>Electrical Switch Gears &amp; Isolators</w:t>
            </w:r>
          </w:p>
        </w:tc>
        <w:tc>
          <w:tcPr>
            <w:tcW w:w="540" w:type="dxa"/>
            <w:shd w:val="clear" w:color="auto" w:fill="auto"/>
          </w:tcPr>
          <w:p w:rsidR="009F64A8" w:rsidRPr="004A0264" w:rsidRDefault="009F64A8" w:rsidP="009F64A8">
            <w:pPr>
              <w:spacing w:after="0" w:line="240" w:lineRule="auto"/>
              <w:rPr>
                <w:sz w:val="32"/>
                <w:szCs w:val="32"/>
              </w:rPr>
            </w:pPr>
          </w:p>
        </w:tc>
      </w:tr>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1714</w:t>
            </w:r>
          </w:p>
        </w:tc>
        <w:tc>
          <w:tcPr>
            <w:tcW w:w="3905" w:type="dxa"/>
            <w:shd w:val="clear" w:color="auto" w:fill="auto"/>
          </w:tcPr>
          <w:p w:rsidR="009F64A8" w:rsidRPr="004A0264" w:rsidRDefault="009F64A8" w:rsidP="009F64A8">
            <w:pPr>
              <w:spacing w:after="0" w:line="240" w:lineRule="auto"/>
              <w:rPr>
                <w:sz w:val="24"/>
                <w:szCs w:val="24"/>
              </w:rPr>
            </w:pPr>
            <w:r w:rsidRPr="004A0264">
              <w:rPr>
                <w:sz w:val="24"/>
                <w:szCs w:val="24"/>
              </w:rPr>
              <w:t>Electrical / Electronic Appliances</w:t>
            </w:r>
          </w:p>
        </w:tc>
        <w:tc>
          <w:tcPr>
            <w:tcW w:w="540" w:type="dxa"/>
            <w:shd w:val="clear" w:color="auto" w:fill="auto"/>
          </w:tcPr>
          <w:p w:rsidR="009F64A8" w:rsidRPr="004A0264" w:rsidRDefault="009F64A8" w:rsidP="009F64A8">
            <w:pPr>
              <w:spacing w:after="0" w:line="240" w:lineRule="auto"/>
              <w:rPr>
                <w:sz w:val="32"/>
                <w:szCs w:val="32"/>
              </w:rPr>
            </w:pPr>
          </w:p>
        </w:tc>
      </w:tr>
    </w:tbl>
    <w:p w:rsidR="00923ACD" w:rsidRDefault="00923ACD"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D275D9" w:rsidRPr="00DC24A3"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1701</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Electrical Equipment</w:t>
            </w:r>
          </w:p>
        </w:tc>
        <w:tc>
          <w:tcPr>
            <w:tcW w:w="630" w:type="dxa"/>
            <w:shd w:val="clear" w:color="auto" w:fill="auto"/>
          </w:tcPr>
          <w:p w:rsidR="000D4002" w:rsidRPr="004A0264" w:rsidRDefault="000D4002" w:rsidP="004A0264">
            <w:pPr>
              <w:spacing w:after="0" w:line="240" w:lineRule="auto"/>
              <w:rPr>
                <w:sz w:val="32"/>
                <w:szCs w:val="32"/>
              </w:rPr>
            </w:pPr>
          </w:p>
        </w:tc>
      </w:tr>
      <w:tr w:rsidR="00D275D9"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1702</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Dry Cells</w:t>
            </w:r>
          </w:p>
        </w:tc>
        <w:tc>
          <w:tcPr>
            <w:tcW w:w="630" w:type="dxa"/>
            <w:shd w:val="clear" w:color="auto" w:fill="auto"/>
          </w:tcPr>
          <w:p w:rsidR="000D4002" w:rsidRPr="004A0264" w:rsidRDefault="000D4002" w:rsidP="004A0264">
            <w:pPr>
              <w:spacing w:after="0" w:line="240" w:lineRule="auto"/>
              <w:rPr>
                <w:sz w:val="32"/>
                <w:szCs w:val="32"/>
              </w:rPr>
            </w:pPr>
          </w:p>
        </w:tc>
      </w:tr>
      <w:tr w:rsidR="00D275D9"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1703</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Motor Cooling Fan</w:t>
            </w:r>
          </w:p>
        </w:tc>
        <w:tc>
          <w:tcPr>
            <w:tcW w:w="630" w:type="dxa"/>
            <w:shd w:val="clear" w:color="auto" w:fill="auto"/>
          </w:tcPr>
          <w:p w:rsidR="000D4002" w:rsidRPr="004A0264" w:rsidRDefault="000D4002" w:rsidP="004A0264">
            <w:pPr>
              <w:spacing w:after="0" w:line="240" w:lineRule="auto"/>
              <w:rPr>
                <w:sz w:val="32"/>
                <w:szCs w:val="32"/>
              </w:rPr>
            </w:pPr>
          </w:p>
        </w:tc>
      </w:tr>
      <w:tr w:rsidR="00D275D9"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1704</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Pressure Gauge</w:t>
            </w:r>
          </w:p>
        </w:tc>
        <w:tc>
          <w:tcPr>
            <w:tcW w:w="630" w:type="dxa"/>
            <w:shd w:val="clear" w:color="auto" w:fill="auto"/>
          </w:tcPr>
          <w:p w:rsidR="000D4002" w:rsidRPr="004A0264" w:rsidRDefault="000D4002" w:rsidP="004A0264">
            <w:pPr>
              <w:spacing w:after="0" w:line="240" w:lineRule="auto"/>
              <w:rPr>
                <w:sz w:val="32"/>
                <w:szCs w:val="32"/>
              </w:rPr>
            </w:pPr>
          </w:p>
        </w:tc>
      </w:tr>
      <w:tr w:rsidR="00D275D9"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1705</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Accessories</w:t>
            </w:r>
          </w:p>
        </w:tc>
        <w:tc>
          <w:tcPr>
            <w:tcW w:w="630" w:type="dxa"/>
            <w:shd w:val="clear" w:color="auto" w:fill="auto"/>
          </w:tcPr>
          <w:p w:rsidR="000D4002" w:rsidRPr="004A0264" w:rsidRDefault="000D4002" w:rsidP="004A0264">
            <w:pPr>
              <w:spacing w:after="0" w:line="240" w:lineRule="auto"/>
              <w:rPr>
                <w:sz w:val="32"/>
                <w:szCs w:val="32"/>
              </w:rPr>
            </w:pPr>
          </w:p>
        </w:tc>
      </w:tr>
      <w:tr w:rsidR="00D275D9"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1706</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Batteries</w:t>
            </w:r>
          </w:p>
        </w:tc>
        <w:tc>
          <w:tcPr>
            <w:tcW w:w="630" w:type="dxa"/>
            <w:shd w:val="clear" w:color="auto" w:fill="auto"/>
          </w:tcPr>
          <w:p w:rsidR="000D4002" w:rsidRPr="004A0264" w:rsidRDefault="000D4002" w:rsidP="004A0264">
            <w:pPr>
              <w:spacing w:after="0" w:line="240" w:lineRule="auto"/>
              <w:rPr>
                <w:sz w:val="32"/>
                <w:szCs w:val="32"/>
              </w:rPr>
            </w:pPr>
          </w:p>
        </w:tc>
      </w:tr>
      <w:tr w:rsidR="00D275D9" w:rsidRPr="004A0264" w:rsidTr="004A0264">
        <w:tc>
          <w:tcPr>
            <w:tcW w:w="703" w:type="dxa"/>
            <w:shd w:val="clear" w:color="auto" w:fill="auto"/>
          </w:tcPr>
          <w:p w:rsidR="000D4002" w:rsidRPr="004A0264" w:rsidRDefault="000D4002" w:rsidP="004A0264">
            <w:pPr>
              <w:spacing w:after="0" w:line="240" w:lineRule="auto"/>
              <w:rPr>
                <w:sz w:val="24"/>
                <w:szCs w:val="24"/>
              </w:rPr>
            </w:pPr>
            <w:r w:rsidRPr="004A0264">
              <w:rPr>
                <w:sz w:val="24"/>
                <w:szCs w:val="24"/>
              </w:rPr>
              <w:t>1707</w:t>
            </w:r>
          </w:p>
        </w:tc>
        <w:tc>
          <w:tcPr>
            <w:tcW w:w="3690" w:type="dxa"/>
            <w:shd w:val="clear" w:color="auto" w:fill="auto"/>
          </w:tcPr>
          <w:p w:rsidR="000D4002" w:rsidRPr="004A0264" w:rsidRDefault="00D128AE" w:rsidP="004A0264">
            <w:pPr>
              <w:spacing w:after="0" w:line="240" w:lineRule="auto"/>
              <w:rPr>
                <w:sz w:val="24"/>
                <w:szCs w:val="24"/>
              </w:rPr>
            </w:pPr>
            <w:r w:rsidRPr="004A0264">
              <w:rPr>
                <w:sz w:val="24"/>
                <w:szCs w:val="24"/>
              </w:rPr>
              <w:t>Motor Terminal Mounting Plates</w:t>
            </w:r>
          </w:p>
        </w:tc>
        <w:tc>
          <w:tcPr>
            <w:tcW w:w="630" w:type="dxa"/>
            <w:shd w:val="clear" w:color="auto" w:fill="auto"/>
          </w:tcPr>
          <w:p w:rsidR="000D4002" w:rsidRPr="004A0264" w:rsidRDefault="000D4002" w:rsidP="004A0264">
            <w:pPr>
              <w:spacing w:after="0" w:line="240" w:lineRule="auto"/>
              <w:rPr>
                <w:sz w:val="32"/>
                <w:szCs w:val="32"/>
              </w:rPr>
            </w:pPr>
          </w:p>
        </w:tc>
      </w:tr>
    </w:tbl>
    <w:p w:rsidR="004A0264" w:rsidRPr="004A0264" w:rsidRDefault="004A0264" w:rsidP="004A0264">
      <w:pPr>
        <w:spacing w:after="0"/>
        <w:rPr>
          <w:vanish/>
        </w:rPr>
      </w:pPr>
    </w:p>
    <w:p w:rsidR="007A644B" w:rsidRDefault="007A644B"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1801</w:t>
            </w:r>
          </w:p>
        </w:tc>
        <w:tc>
          <w:tcPr>
            <w:tcW w:w="3690" w:type="dxa"/>
            <w:shd w:val="clear" w:color="auto" w:fill="auto"/>
          </w:tcPr>
          <w:p w:rsidR="00557D88" w:rsidRPr="004A0264" w:rsidRDefault="00E424B9" w:rsidP="004A0264">
            <w:pPr>
              <w:spacing w:after="0" w:line="240" w:lineRule="auto"/>
              <w:rPr>
                <w:sz w:val="24"/>
                <w:szCs w:val="24"/>
              </w:rPr>
            </w:pPr>
            <w:r w:rsidRPr="004A0264">
              <w:rPr>
                <w:sz w:val="24"/>
                <w:szCs w:val="24"/>
              </w:rPr>
              <w:t>Air-conditioning Equipment &amp; Accessories</w:t>
            </w:r>
          </w:p>
        </w:tc>
        <w:tc>
          <w:tcPr>
            <w:tcW w:w="630" w:type="dxa"/>
            <w:shd w:val="clear" w:color="auto" w:fill="auto"/>
          </w:tcPr>
          <w:p w:rsidR="00557D88" w:rsidRPr="004A0264" w:rsidRDefault="00557D88" w:rsidP="004A0264">
            <w:pPr>
              <w:spacing w:after="0" w:line="240" w:lineRule="auto"/>
              <w:rPr>
                <w:sz w:val="32"/>
                <w:szCs w:val="32"/>
              </w:rPr>
            </w:pPr>
          </w:p>
        </w:tc>
      </w:tr>
    </w:tbl>
    <w:p w:rsidR="004A557F" w:rsidRDefault="004A557F" w:rsidP="007A644B"/>
    <w:p w:rsidR="009F64A8" w:rsidRDefault="009F64A8" w:rsidP="007A644B"/>
    <w:p w:rsidR="009F64A8" w:rsidRDefault="009F64A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1901</w:t>
            </w:r>
          </w:p>
        </w:tc>
        <w:tc>
          <w:tcPr>
            <w:tcW w:w="3690" w:type="dxa"/>
            <w:shd w:val="clear" w:color="auto" w:fill="auto"/>
          </w:tcPr>
          <w:p w:rsidR="00557D88" w:rsidRPr="004A0264" w:rsidRDefault="00E424B9" w:rsidP="004A0264">
            <w:pPr>
              <w:spacing w:after="0" w:line="240" w:lineRule="auto"/>
              <w:rPr>
                <w:sz w:val="24"/>
                <w:szCs w:val="24"/>
              </w:rPr>
            </w:pPr>
            <w:r w:rsidRPr="004A0264">
              <w:rPr>
                <w:sz w:val="24"/>
                <w:szCs w:val="24"/>
              </w:rPr>
              <w:t>Electronic Equipment &amp; Accessories</w:t>
            </w:r>
          </w:p>
        </w:tc>
        <w:tc>
          <w:tcPr>
            <w:tcW w:w="630" w:type="dxa"/>
            <w:shd w:val="clear" w:color="auto" w:fill="auto"/>
          </w:tcPr>
          <w:p w:rsidR="00557D88" w:rsidRPr="004A0264" w:rsidRDefault="00557D88" w:rsidP="004A0264">
            <w:pPr>
              <w:spacing w:after="0" w:line="240" w:lineRule="auto"/>
              <w:rPr>
                <w:sz w:val="32"/>
                <w:szCs w:val="32"/>
              </w:rPr>
            </w:pPr>
          </w:p>
        </w:tc>
      </w:tr>
    </w:tbl>
    <w:p w:rsidR="00557D88" w:rsidRDefault="00557D8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2001</w:t>
            </w:r>
          </w:p>
        </w:tc>
        <w:tc>
          <w:tcPr>
            <w:tcW w:w="3690" w:type="dxa"/>
            <w:shd w:val="clear" w:color="auto" w:fill="auto"/>
          </w:tcPr>
          <w:p w:rsidR="00557D88" w:rsidRPr="004A0264" w:rsidRDefault="00E424B9" w:rsidP="004A0264">
            <w:pPr>
              <w:spacing w:after="0" w:line="240" w:lineRule="auto"/>
              <w:rPr>
                <w:sz w:val="24"/>
                <w:szCs w:val="24"/>
              </w:rPr>
            </w:pPr>
            <w:r w:rsidRPr="004A0264">
              <w:rPr>
                <w:sz w:val="24"/>
                <w:szCs w:val="24"/>
              </w:rPr>
              <w:t>Process Instrumentation</w:t>
            </w:r>
          </w:p>
        </w:tc>
        <w:tc>
          <w:tcPr>
            <w:tcW w:w="630" w:type="dxa"/>
            <w:shd w:val="clear" w:color="auto" w:fill="auto"/>
          </w:tcPr>
          <w:p w:rsidR="00557D88" w:rsidRPr="004A0264" w:rsidRDefault="00557D8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margin" w:tblpXSpec="right"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942"/>
        <w:gridCol w:w="829"/>
      </w:tblGrid>
      <w:tr w:rsidR="00CA463A" w:rsidRPr="004A0264" w:rsidTr="004A0264">
        <w:tc>
          <w:tcPr>
            <w:tcW w:w="738" w:type="dxa"/>
            <w:shd w:val="clear" w:color="auto" w:fill="auto"/>
          </w:tcPr>
          <w:p w:rsidR="00E424B9" w:rsidRPr="004A0264" w:rsidRDefault="00E424B9" w:rsidP="004A0264">
            <w:pPr>
              <w:spacing w:after="0" w:line="240" w:lineRule="auto"/>
              <w:rPr>
                <w:sz w:val="24"/>
                <w:szCs w:val="24"/>
              </w:rPr>
            </w:pPr>
            <w:r w:rsidRPr="004A0264">
              <w:rPr>
                <w:sz w:val="24"/>
                <w:szCs w:val="24"/>
              </w:rPr>
              <w:t>2002</w:t>
            </w:r>
          </w:p>
        </w:tc>
        <w:tc>
          <w:tcPr>
            <w:tcW w:w="3942" w:type="dxa"/>
            <w:shd w:val="clear" w:color="auto" w:fill="auto"/>
          </w:tcPr>
          <w:p w:rsidR="00E424B9" w:rsidRPr="004A0264" w:rsidRDefault="00E424B9" w:rsidP="004A0264">
            <w:pPr>
              <w:spacing w:after="0" w:line="240" w:lineRule="auto"/>
              <w:rPr>
                <w:sz w:val="24"/>
                <w:szCs w:val="24"/>
              </w:rPr>
            </w:pPr>
            <w:r w:rsidRPr="004A0264">
              <w:rPr>
                <w:sz w:val="24"/>
                <w:szCs w:val="24"/>
              </w:rPr>
              <w:t>Communication Equipment</w:t>
            </w:r>
          </w:p>
        </w:tc>
        <w:tc>
          <w:tcPr>
            <w:tcW w:w="829" w:type="dxa"/>
            <w:shd w:val="clear" w:color="auto" w:fill="auto"/>
          </w:tcPr>
          <w:p w:rsidR="00E424B9" w:rsidRPr="004A0264" w:rsidRDefault="00E424B9" w:rsidP="004A0264">
            <w:pPr>
              <w:spacing w:after="0" w:line="240" w:lineRule="auto"/>
              <w:rPr>
                <w:sz w:val="32"/>
                <w:szCs w:val="32"/>
              </w:rPr>
            </w:pPr>
          </w:p>
        </w:tc>
      </w:tr>
    </w:tbl>
    <w:p w:rsidR="004A557F" w:rsidRDefault="004A557F"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2101</w:t>
            </w:r>
          </w:p>
        </w:tc>
        <w:tc>
          <w:tcPr>
            <w:tcW w:w="3690" w:type="dxa"/>
            <w:shd w:val="clear" w:color="auto" w:fill="auto"/>
          </w:tcPr>
          <w:p w:rsidR="00557D88" w:rsidRPr="004A0264" w:rsidRDefault="00E424B9" w:rsidP="004A0264">
            <w:pPr>
              <w:spacing w:after="0" w:line="240" w:lineRule="auto"/>
              <w:rPr>
                <w:sz w:val="24"/>
                <w:szCs w:val="24"/>
              </w:rPr>
            </w:pPr>
            <w:r w:rsidRPr="004A0264">
              <w:rPr>
                <w:sz w:val="24"/>
                <w:szCs w:val="24"/>
              </w:rPr>
              <w:t>Process Chemicals</w:t>
            </w:r>
          </w:p>
        </w:tc>
        <w:tc>
          <w:tcPr>
            <w:tcW w:w="630" w:type="dxa"/>
            <w:shd w:val="clear" w:color="auto" w:fill="auto"/>
          </w:tcPr>
          <w:p w:rsidR="00557D88" w:rsidRPr="004A0264" w:rsidRDefault="00557D88" w:rsidP="004A0264">
            <w:pPr>
              <w:spacing w:after="0" w:line="240" w:lineRule="auto"/>
              <w:rPr>
                <w:sz w:val="32"/>
                <w:szCs w:val="32"/>
              </w:rPr>
            </w:pPr>
          </w:p>
        </w:tc>
      </w:tr>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2102</w:t>
            </w:r>
          </w:p>
        </w:tc>
        <w:tc>
          <w:tcPr>
            <w:tcW w:w="3690" w:type="dxa"/>
            <w:shd w:val="clear" w:color="auto" w:fill="auto"/>
          </w:tcPr>
          <w:p w:rsidR="00557D88" w:rsidRPr="004A0264" w:rsidRDefault="00E424B9" w:rsidP="004A0264">
            <w:pPr>
              <w:spacing w:after="0" w:line="240" w:lineRule="auto"/>
              <w:rPr>
                <w:sz w:val="24"/>
                <w:szCs w:val="24"/>
              </w:rPr>
            </w:pPr>
            <w:r w:rsidRPr="004A0264">
              <w:rPr>
                <w:sz w:val="24"/>
                <w:szCs w:val="24"/>
              </w:rPr>
              <w:t>Laboratory Chemicals</w:t>
            </w:r>
          </w:p>
        </w:tc>
        <w:tc>
          <w:tcPr>
            <w:tcW w:w="630" w:type="dxa"/>
            <w:shd w:val="clear" w:color="auto" w:fill="auto"/>
          </w:tcPr>
          <w:p w:rsidR="00557D88" w:rsidRPr="004A0264" w:rsidRDefault="00557D8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6038" w:tblpY="-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95"/>
        <w:gridCol w:w="810"/>
      </w:tblGrid>
      <w:tr w:rsidR="00CA463A"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2103</w:t>
            </w:r>
          </w:p>
        </w:tc>
        <w:tc>
          <w:tcPr>
            <w:tcW w:w="3995" w:type="dxa"/>
            <w:shd w:val="clear" w:color="auto" w:fill="auto"/>
          </w:tcPr>
          <w:p w:rsidR="00557D88" w:rsidRPr="004A0264" w:rsidRDefault="00E424B9" w:rsidP="004A0264">
            <w:pPr>
              <w:spacing w:after="0" w:line="240" w:lineRule="auto"/>
              <w:rPr>
                <w:sz w:val="24"/>
                <w:szCs w:val="24"/>
              </w:rPr>
            </w:pPr>
            <w:r w:rsidRPr="004A0264">
              <w:rPr>
                <w:sz w:val="24"/>
                <w:szCs w:val="24"/>
              </w:rPr>
              <w:t>Laboratory Equipment</w:t>
            </w:r>
          </w:p>
        </w:tc>
        <w:tc>
          <w:tcPr>
            <w:tcW w:w="810" w:type="dxa"/>
            <w:shd w:val="clear" w:color="auto" w:fill="auto"/>
          </w:tcPr>
          <w:p w:rsidR="00557D88" w:rsidRPr="004A0264" w:rsidRDefault="00557D88" w:rsidP="004A0264">
            <w:pPr>
              <w:spacing w:after="0" w:line="240" w:lineRule="auto"/>
              <w:rPr>
                <w:sz w:val="32"/>
                <w:szCs w:val="32"/>
              </w:rPr>
            </w:pPr>
          </w:p>
        </w:tc>
      </w:tr>
    </w:tbl>
    <w:p w:rsidR="004A557F" w:rsidRDefault="004A557F"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9035"/>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2201</w:t>
            </w:r>
          </w:p>
        </w:tc>
        <w:tc>
          <w:tcPr>
            <w:tcW w:w="9035" w:type="dxa"/>
            <w:shd w:val="clear" w:color="auto" w:fill="auto"/>
          </w:tcPr>
          <w:p w:rsidR="00557D88" w:rsidRPr="004A0264" w:rsidRDefault="00E424B9" w:rsidP="004A0264">
            <w:pPr>
              <w:spacing w:after="0" w:line="240" w:lineRule="auto"/>
              <w:rPr>
                <w:sz w:val="24"/>
                <w:szCs w:val="24"/>
              </w:rPr>
            </w:pPr>
            <w:r w:rsidRPr="004A0264">
              <w:rPr>
                <w:sz w:val="24"/>
                <w:szCs w:val="24"/>
              </w:rPr>
              <w:t>Industrial Oxygen / Nitrogen / Acetylene Carbon Dioxide etc.</w:t>
            </w:r>
          </w:p>
        </w:tc>
        <w:tc>
          <w:tcPr>
            <w:tcW w:w="630" w:type="dxa"/>
            <w:shd w:val="clear" w:color="auto" w:fill="auto"/>
          </w:tcPr>
          <w:p w:rsidR="00557D88" w:rsidRPr="004A0264" w:rsidRDefault="00557D88" w:rsidP="004A0264">
            <w:pPr>
              <w:spacing w:after="0" w:line="240" w:lineRule="auto"/>
              <w:rPr>
                <w:sz w:val="32"/>
                <w:szCs w:val="32"/>
              </w:rPr>
            </w:pPr>
          </w:p>
        </w:tc>
      </w:tr>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2202</w:t>
            </w:r>
          </w:p>
        </w:tc>
        <w:tc>
          <w:tcPr>
            <w:tcW w:w="9035" w:type="dxa"/>
            <w:shd w:val="clear" w:color="auto" w:fill="auto"/>
          </w:tcPr>
          <w:p w:rsidR="00557D88" w:rsidRPr="004A0264" w:rsidRDefault="00E424B9" w:rsidP="004A0264">
            <w:pPr>
              <w:spacing w:after="0" w:line="240" w:lineRule="auto"/>
              <w:rPr>
                <w:sz w:val="24"/>
                <w:szCs w:val="24"/>
              </w:rPr>
            </w:pPr>
            <w:r w:rsidRPr="004A0264">
              <w:rPr>
                <w:sz w:val="24"/>
                <w:szCs w:val="24"/>
              </w:rPr>
              <w:t>Helium / Hydrogen / Compressed air etc.</w:t>
            </w:r>
          </w:p>
        </w:tc>
        <w:tc>
          <w:tcPr>
            <w:tcW w:w="630" w:type="dxa"/>
            <w:shd w:val="clear" w:color="auto" w:fill="auto"/>
          </w:tcPr>
          <w:p w:rsidR="00557D88" w:rsidRPr="004A0264" w:rsidRDefault="00557D88" w:rsidP="004A0264">
            <w:pPr>
              <w:spacing w:after="0" w:line="240" w:lineRule="auto"/>
              <w:rPr>
                <w:sz w:val="32"/>
                <w:szCs w:val="32"/>
              </w:rPr>
            </w:pPr>
          </w:p>
        </w:tc>
      </w:tr>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2203</w:t>
            </w:r>
          </w:p>
        </w:tc>
        <w:tc>
          <w:tcPr>
            <w:tcW w:w="9035" w:type="dxa"/>
            <w:shd w:val="clear" w:color="auto" w:fill="auto"/>
          </w:tcPr>
          <w:p w:rsidR="00557D88" w:rsidRPr="004A0264" w:rsidRDefault="00E424B9" w:rsidP="004A0264">
            <w:pPr>
              <w:spacing w:after="0" w:line="240" w:lineRule="auto"/>
              <w:rPr>
                <w:sz w:val="24"/>
                <w:szCs w:val="24"/>
              </w:rPr>
            </w:pPr>
            <w:r w:rsidRPr="004A0264">
              <w:rPr>
                <w:sz w:val="24"/>
                <w:szCs w:val="24"/>
              </w:rPr>
              <w:t>Anhydrous Ammonia / Arcton etc.</w:t>
            </w:r>
          </w:p>
        </w:tc>
        <w:tc>
          <w:tcPr>
            <w:tcW w:w="630" w:type="dxa"/>
            <w:shd w:val="clear" w:color="auto" w:fill="auto"/>
          </w:tcPr>
          <w:p w:rsidR="00557D88" w:rsidRPr="004A0264" w:rsidRDefault="00557D88" w:rsidP="004A0264">
            <w:pPr>
              <w:spacing w:after="0" w:line="240" w:lineRule="auto"/>
              <w:rPr>
                <w:sz w:val="32"/>
                <w:szCs w:val="32"/>
              </w:rPr>
            </w:pPr>
          </w:p>
        </w:tc>
      </w:tr>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2204</w:t>
            </w:r>
          </w:p>
        </w:tc>
        <w:tc>
          <w:tcPr>
            <w:tcW w:w="9035" w:type="dxa"/>
            <w:shd w:val="clear" w:color="auto" w:fill="auto"/>
          </w:tcPr>
          <w:p w:rsidR="00557D88" w:rsidRPr="004A0264" w:rsidRDefault="00E424B9" w:rsidP="004A0264">
            <w:pPr>
              <w:spacing w:after="0" w:line="240" w:lineRule="auto"/>
              <w:rPr>
                <w:sz w:val="24"/>
                <w:szCs w:val="24"/>
              </w:rPr>
            </w:pPr>
            <w:r w:rsidRPr="004A0264">
              <w:rPr>
                <w:sz w:val="24"/>
                <w:szCs w:val="24"/>
              </w:rPr>
              <w:t>Chlorine Gas Etc.</w:t>
            </w:r>
          </w:p>
        </w:tc>
        <w:tc>
          <w:tcPr>
            <w:tcW w:w="630" w:type="dxa"/>
            <w:shd w:val="clear" w:color="auto" w:fill="auto"/>
          </w:tcPr>
          <w:p w:rsidR="00557D88" w:rsidRPr="004A0264" w:rsidRDefault="00557D88" w:rsidP="004A0264">
            <w:pPr>
              <w:spacing w:after="0" w:line="240" w:lineRule="auto"/>
              <w:rPr>
                <w:sz w:val="32"/>
                <w:szCs w:val="32"/>
              </w:rPr>
            </w:pPr>
          </w:p>
        </w:tc>
      </w:tr>
    </w:tbl>
    <w:p w:rsidR="00557D88" w:rsidRDefault="00557D8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9035"/>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2301</w:t>
            </w:r>
          </w:p>
        </w:tc>
        <w:tc>
          <w:tcPr>
            <w:tcW w:w="9035" w:type="dxa"/>
            <w:shd w:val="clear" w:color="auto" w:fill="auto"/>
          </w:tcPr>
          <w:p w:rsidR="00557D88" w:rsidRPr="004A0264" w:rsidRDefault="001D1678" w:rsidP="004A0264">
            <w:pPr>
              <w:spacing w:after="0" w:line="240" w:lineRule="auto"/>
              <w:rPr>
                <w:sz w:val="24"/>
                <w:szCs w:val="24"/>
              </w:rPr>
            </w:pPr>
            <w:r w:rsidRPr="004A0264">
              <w:rPr>
                <w:sz w:val="24"/>
                <w:szCs w:val="24"/>
              </w:rPr>
              <w:t>Office Equipment</w:t>
            </w:r>
          </w:p>
        </w:tc>
        <w:tc>
          <w:tcPr>
            <w:tcW w:w="630" w:type="dxa"/>
            <w:shd w:val="clear" w:color="auto" w:fill="auto"/>
          </w:tcPr>
          <w:p w:rsidR="00557D88" w:rsidRPr="004A0264" w:rsidRDefault="00557D88" w:rsidP="004A0264">
            <w:pPr>
              <w:spacing w:after="0" w:line="240" w:lineRule="auto"/>
              <w:rPr>
                <w:sz w:val="32"/>
                <w:szCs w:val="32"/>
              </w:rPr>
            </w:pPr>
          </w:p>
        </w:tc>
      </w:tr>
    </w:tbl>
    <w:p w:rsidR="00557D88" w:rsidRDefault="00557D8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2401</w:t>
            </w:r>
          </w:p>
        </w:tc>
        <w:tc>
          <w:tcPr>
            <w:tcW w:w="3690" w:type="dxa"/>
            <w:shd w:val="clear" w:color="auto" w:fill="auto"/>
          </w:tcPr>
          <w:p w:rsidR="00557D88" w:rsidRPr="004A0264" w:rsidRDefault="001D1678" w:rsidP="004A0264">
            <w:pPr>
              <w:spacing w:after="0" w:line="240" w:lineRule="auto"/>
              <w:rPr>
                <w:sz w:val="24"/>
                <w:szCs w:val="24"/>
              </w:rPr>
            </w:pPr>
            <w:r w:rsidRPr="004A0264">
              <w:rPr>
                <w:sz w:val="24"/>
                <w:szCs w:val="24"/>
              </w:rPr>
              <w:t>Office Furniture - Steel</w:t>
            </w:r>
          </w:p>
        </w:tc>
        <w:tc>
          <w:tcPr>
            <w:tcW w:w="630" w:type="dxa"/>
            <w:shd w:val="clear" w:color="auto" w:fill="auto"/>
          </w:tcPr>
          <w:p w:rsidR="00557D88" w:rsidRPr="004A0264" w:rsidRDefault="00557D8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6035"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A463A"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2402</w:t>
            </w:r>
          </w:p>
        </w:tc>
        <w:tc>
          <w:tcPr>
            <w:tcW w:w="3690" w:type="dxa"/>
            <w:shd w:val="clear" w:color="auto" w:fill="auto"/>
          </w:tcPr>
          <w:p w:rsidR="00557D88" w:rsidRPr="004A0264" w:rsidRDefault="001D1678" w:rsidP="004A0264">
            <w:pPr>
              <w:spacing w:after="0" w:line="240" w:lineRule="auto"/>
              <w:rPr>
                <w:sz w:val="24"/>
                <w:szCs w:val="24"/>
              </w:rPr>
            </w:pPr>
            <w:r w:rsidRPr="004A0264">
              <w:rPr>
                <w:sz w:val="24"/>
                <w:szCs w:val="24"/>
              </w:rPr>
              <w:t>Office Furniture - Wooden</w:t>
            </w:r>
          </w:p>
        </w:tc>
        <w:tc>
          <w:tcPr>
            <w:tcW w:w="630" w:type="dxa"/>
            <w:shd w:val="clear" w:color="auto" w:fill="auto"/>
          </w:tcPr>
          <w:p w:rsidR="00557D88" w:rsidRPr="004A0264" w:rsidRDefault="00557D88" w:rsidP="004A0264">
            <w:pPr>
              <w:spacing w:after="0" w:line="240" w:lineRule="auto"/>
              <w:rPr>
                <w:sz w:val="32"/>
                <w:szCs w:val="32"/>
              </w:rPr>
            </w:pPr>
          </w:p>
        </w:tc>
      </w:tr>
    </w:tbl>
    <w:tbl>
      <w:tblPr>
        <w:tblpPr w:leftFromText="180" w:rightFromText="180" w:vertAnchor="text" w:horzAnchor="margin"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2501</w:t>
            </w:r>
          </w:p>
        </w:tc>
        <w:tc>
          <w:tcPr>
            <w:tcW w:w="3690" w:type="dxa"/>
            <w:shd w:val="clear" w:color="auto" w:fill="auto"/>
          </w:tcPr>
          <w:p w:rsidR="009F64A8" w:rsidRPr="004A0264" w:rsidRDefault="009F64A8" w:rsidP="009F64A8">
            <w:pPr>
              <w:spacing w:after="0" w:line="240" w:lineRule="auto"/>
              <w:rPr>
                <w:sz w:val="24"/>
                <w:szCs w:val="24"/>
              </w:rPr>
            </w:pPr>
            <w:r w:rsidRPr="004A0264">
              <w:rPr>
                <w:sz w:val="24"/>
                <w:szCs w:val="24"/>
              </w:rPr>
              <w:t>Medical Equipment</w:t>
            </w:r>
          </w:p>
        </w:tc>
        <w:tc>
          <w:tcPr>
            <w:tcW w:w="630" w:type="dxa"/>
            <w:shd w:val="clear" w:color="auto" w:fill="auto"/>
          </w:tcPr>
          <w:p w:rsidR="009F64A8" w:rsidRPr="004A0264" w:rsidRDefault="009F64A8" w:rsidP="009F64A8">
            <w:pPr>
              <w:spacing w:after="0" w:line="240" w:lineRule="auto"/>
              <w:rPr>
                <w:sz w:val="32"/>
                <w:szCs w:val="32"/>
              </w:rPr>
            </w:pPr>
          </w:p>
        </w:tc>
      </w:tr>
    </w:tbl>
    <w:tbl>
      <w:tblPr>
        <w:tblpPr w:leftFromText="180" w:rightFromText="180" w:vertAnchor="text" w:horzAnchor="margin" w:tblpXSpec="right"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9F64A8" w:rsidRPr="004A0264" w:rsidTr="009F64A8">
        <w:tc>
          <w:tcPr>
            <w:tcW w:w="703" w:type="dxa"/>
            <w:shd w:val="clear" w:color="auto" w:fill="auto"/>
          </w:tcPr>
          <w:p w:rsidR="009F64A8" w:rsidRPr="004A0264" w:rsidRDefault="009F64A8" w:rsidP="009F64A8">
            <w:pPr>
              <w:spacing w:after="0" w:line="240" w:lineRule="auto"/>
              <w:rPr>
                <w:sz w:val="24"/>
                <w:szCs w:val="24"/>
              </w:rPr>
            </w:pPr>
            <w:r w:rsidRPr="004A0264">
              <w:rPr>
                <w:sz w:val="24"/>
                <w:szCs w:val="24"/>
              </w:rPr>
              <w:t>2502</w:t>
            </w:r>
          </w:p>
        </w:tc>
        <w:tc>
          <w:tcPr>
            <w:tcW w:w="3690" w:type="dxa"/>
            <w:shd w:val="clear" w:color="auto" w:fill="auto"/>
          </w:tcPr>
          <w:p w:rsidR="009F64A8" w:rsidRPr="004A0264" w:rsidRDefault="009F64A8" w:rsidP="009F64A8">
            <w:pPr>
              <w:spacing w:after="0" w:line="240" w:lineRule="auto"/>
              <w:rPr>
                <w:sz w:val="24"/>
                <w:szCs w:val="24"/>
              </w:rPr>
            </w:pPr>
            <w:r w:rsidRPr="004A0264">
              <w:rPr>
                <w:sz w:val="24"/>
                <w:szCs w:val="24"/>
              </w:rPr>
              <w:t>Pharmaceuticals</w:t>
            </w:r>
          </w:p>
        </w:tc>
        <w:tc>
          <w:tcPr>
            <w:tcW w:w="630" w:type="dxa"/>
            <w:shd w:val="clear" w:color="auto" w:fill="auto"/>
          </w:tcPr>
          <w:p w:rsidR="009F64A8" w:rsidRPr="004A0264" w:rsidRDefault="009F64A8" w:rsidP="009F64A8">
            <w:pPr>
              <w:spacing w:after="0" w:line="240" w:lineRule="auto"/>
              <w:rPr>
                <w:sz w:val="32"/>
                <w:szCs w:val="32"/>
              </w:rPr>
            </w:pPr>
          </w:p>
        </w:tc>
      </w:tr>
    </w:tbl>
    <w:p w:rsidR="00557D88" w:rsidRDefault="00557D88" w:rsidP="007A644B"/>
    <w:p w:rsidR="009F64A8" w:rsidRDefault="009F64A8" w:rsidP="007A644B"/>
    <w:p w:rsidR="004A0264" w:rsidRPr="004A0264" w:rsidRDefault="004A0264" w:rsidP="004A0264">
      <w:pPr>
        <w:spacing w:after="0"/>
        <w:rPr>
          <w:vanish/>
        </w:rPr>
      </w:pPr>
    </w:p>
    <w:p w:rsidR="004A0264" w:rsidRPr="004A0264" w:rsidRDefault="004A0264" w:rsidP="004A026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2601</w:t>
            </w:r>
          </w:p>
        </w:tc>
        <w:tc>
          <w:tcPr>
            <w:tcW w:w="3690" w:type="dxa"/>
            <w:shd w:val="clear" w:color="auto" w:fill="auto"/>
          </w:tcPr>
          <w:p w:rsidR="00557D88" w:rsidRPr="004A0264" w:rsidRDefault="000927C9" w:rsidP="004A0264">
            <w:pPr>
              <w:spacing w:after="0" w:line="240" w:lineRule="auto"/>
              <w:rPr>
                <w:sz w:val="24"/>
                <w:szCs w:val="24"/>
              </w:rPr>
            </w:pPr>
            <w:r w:rsidRPr="004A0264">
              <w:rPr>
                <w:sz w:val="24"/>
                <w:szCs w:val="24"/>
              </w:rPr>
              <w:t>Motor Vehicle Spares</w:t>
            </w:r>
          </w:p>
        </w:tc>
        <w:tc>
          <w:tcPr>
            <w:tcW w:w="630" w:type="dxa"/>
            <w:shd w:val="clear" w:color="auto" w:fill="auto"/>
          </w:tcPr>
          <w:p w:rsidR="00557D88" w:rsidRPr="004A0264" w:rsidRDefault="00557D88" w:rsidP="004A0264">
            <w:pPr>
              <w:spacing w:after="0" w:line="240" w:lineRule="auto"/>
              <w:rPr>
                <w:sz w:val="32"/>
                <w:szCs w:val="32"/>
              </w:rPr>
            </w:pPr>
          </w:p>
        </w:tc>
      </w:tr>
      <w:tr w:rsidR="00AF2E81" w:rsidRPr="004A0264" w:rsidTr="004A0264">
        <w:tc>
          <w:tcPr>
            <w:tcW w:w="703" w:type="dxa"/>
            <w:shd w:val="clear" w:color="auto" w:fill="auto"/>
          </w:tcPr>
          <w:p w:rsidR="00AF2E81" w:rsidRPr="004A0264" w:rsidRDefault="00AF2E81" w:rsidP="00BB75C2">
            <w:pPr>
              <w:spacing w:after="0" w:line="240" w:lineRule="auto"/>
              <w:rPr>
                <w:sz w:val="24"/>
                <w:szCs w:val="24"/>
              </w:rPr>
            </w:pPr>
            <w:r w:rsidRPr="004A0264">
              <w:rPr>
                <w:sz w:val="24"/>
                <w:szCs w:val="24"/>
              </w:rPr>
              <w:t>2602</w:t>
            </w:r>
          </w:p>
        </w:tc>
        <w:tc>
          <w:tcPr>
            <w:tcW w:w="3690" w:type="dxa"/>
            <w:shd w:val="clear" w:color="auto" w:fill="auto"/>
          </w:tcPr>
          <w:p w:rsidR="00AF2E81" w:rsidRPr="004A0264" w:rsidRDefault="00AF2E81" w:rsidP="00BB75C2">
            <w:pPr>
              <w:spacing w:after="0" w:line="240" w:lineRule="auto"/>
              <w:rPr>
                <w:sz w:val="24"/>
                <w:szCs w:val="24"/>
              </w:rPr>
            </w:pPr>
            <w:r w:rsidRPr="004A0264">
              <w:rPr>
                <w:sz w:val="24"/>
                <w:szCs w:val="24"/>
              </w:rPr>
              <w:t>Hydraulic Hoses / High Pressure Hoses</w:t>
            </w:r>
          </w:p>
        </w:tc>
        <w:tc>
          <w:tcPr>
            <w:tcW w:w="630" w:type="dxa"/>
            <w:shd w:val="clear" w:color="auto" w:fill="auto"/>
          </w:tcPr>
          <w:p w:rsidR="00AF2E81" w:rsidRPr="004A0264" w:rsidRDefault="00AF2E81" w:rsidP="004A0264">
            <w:pPr>
              <w:spacing w:after="0" w:line="240" w:lineRule="auto"/>
              <w:rPr>
                <w:sz w:val="32"/>
                <w:szCs w:val="32"/>
              </w:rPr>
            </w:pPr>
          </w:p>
        </w:tc>
      </w:tr>
      <w:tr w:rsidR="00AF2E81" w:rsidRPr="004A0264" w:rsidTr="004A0264">
        <w:tc>
          <w:tcPr>
            <w:tcW w:w="703" w:type="dxa"/>
            <w:shd w:val="clear" w:color="auto" w:fill="auto"/>
          </w:tcPr>
          <w:p w:rsidR="00AF2E81" w:rsidRPr="004A0264" w:rsidRDefault="00AF2E81" w:rsidP="00BB75C2">
            <w:pPr>
              <w:spacing w:after="0" w:line="240" w:lineRule="auto"/>
              <w:rPr>
                <w:sz w:val="24"/>
                <w:szCs w:val="24"/>
              </w:rPr>
            </w:pPr>
            <w:r w:rsidRPr="004A0264">
              <w:rPr>
                <w:sz w:val="24"/>
                <w:szCs w:val="24"/>
              </w:rPr>
              <w:t>2603</w:t>
            </w:r>
          </w:p>
        </w:tc>
        <w:tc>
          <w:tcPr>
            <w:tcW w:w="3690" w:type="dxa"/>
            <w:shd w:val="clear" w:color="auto" w:fill="auto"/>
          </w:tcPr>
          <w:p w:rsidR="00AF2E81" w:rsidRPr="004A0264" w:rsidRDefault="00AF2E81" w:rsidP="00BB75C2">
            <w:pPr>
              <w:spacing w:after="0" w:line="240" w:lineRule="auto"/>
              <w:rPr>
                <w:sz w:val="24"/>
                <w:szCs w:val="24"/>
              </w:rPr>
            </w:pPr>
            <w:r w:rsidRPr="004A0264">
              <w:rPr>
                <w:sz w:val="24"/>
                <w:szCs w:val="24"/>
              </w:rPr>
              <w:t>Tyres &amp; Tubes for Vehicle</w:t>
            </w:r>
          </w:p>
        </w:tc>
        <w:tc>
          <w:tcPr>
            <w:tcW w:w="630" w:type="dxa"/>
            <w:shd w:val="clear" w:color="auto" w:fill="auto"/>
          </w:tcPr>
          <w:p w:rsidR="00AF2E81" w:rsidRPr="004A0264" w:rsidRDefault="00AF2E81" w:rsidP="004A0264">
            <w:pPr>
              <w:spacing w:after="0" w:line="240" w:lineRule="auto"/>
              <w:rPr>
                <w:sz w:val="32"/>
                <w:szCs w:val="32"/>
              </w:rPr>
            </w:pPr>
          </w:p>
        </w:tc>
      </w:tr>
      <w:tr w:rsidR="00AF2E81" w:rsidRPr="004A0264" w:rsidTr="004A0264">
        <w:tc>
          <w:tcPr>
            <w:tcW w:w="703" w:type="dxa"/>
            <w:shd w:val="clear" w:color="auto" w:fill="auto"/>
          </w:tcPr>
          <w:p w:rsidR="00AF2E81" w:rsidRPr="004A0264" w:rsidRDefault="00AF2E81" w:rsidP="006E660F">
            <w:pPr>
              <w:spacing w:after="0" w:line="240" w:lineRule="auto"/>
              <w:rPr>
                <w:sz w:val="24"/>
                <w:szCs w:val="24"/>
              </w:rPr>
            </w:pPr>
            <w:r w:rsidRPr="004A0264">
              <w:rPr>
                <w:sz w:val="24"/>
                <w:szCs w:val="24"/>
              </w:rPr>
              <w:t>260</w:t>
            </w:r>
            <w:r w:rsidR="006E660F">
              <w:rPr>
                <w:sz w:val="24"/>
                <w:szCs w:val="24"/>
              </w:rPr>
              <w:t>4</w:t>
            </w:r>
          </w:p>
        </w:tc>
        <w:tc>
          <w:tcPr>
            <w:tcW w:w="3690" w:type="dxa"/>
            <w:shd w:val="clear" w:color="auto" w:fill="auto"/>
          </w:tcPr>
          <w:p w:rsidR="00AF2E81" w:rsidRPr="004A0264" w:rsidRDefault="006E660F" w:rsidP="004A0264">
            <w:pPr>
              <w:spacing w:after="0" w:line="240" w:lineRule="auto"/>
              <w:rPr>
                <w:sz w:val="24"/>
                <w:szCs w:val="24"/>
              </w:rPr>
            </w:pPr>
            <w:r>
              <w:rPr>
                <w:sz w:val="24"/>
                <w:szCs w:val="24"/>
              </w:rPr>
              <w:t xml:space="preserve"> </w:t>
            </w:r>
            <w:r w:rsidRPr="004A0264">
              <w:rPr>
                <w:sz w:val="24"/>
                <w:szCs w:val="24"/>
              </w:rPr>
              <w:t>Tyres &amp; tubes for Push Cycles</w:t>
            </w:r>
          </w:p>
        </w:tc>
        <w:tc>
          <w:tcPr>
            <w:tcW w:w="630" w:type="dxa"/>
            <w:shd w:val="clear" w:color="auto" w:fill="auto"/>
          </w:tcPr>
          <w:p w:rsidR="00BB75C2" w:rsidRPr="004A0264" w:rsidRDefault="00BB75C2" w:rsidP="004A0264">
            <w:pPr>
              <w:spacing w:after="0" w:line="240" w:lineRule="auto"/>
              <w:rPr>
                <w:sz w:val="32"/>
                <w:szCs w:val="32"/>
              </w:rPr>
            </w:pPr>
          </w:p>
        </w:tc>
      </w:tr>
    </w:tbl>
    <w:tbl>
      <w:tblPr>
        <w:tblpPr w:leftFromText="180" w:rightFromText="180" w:vertAnchor="text" w:horzAnchor="margin" w:tblpXSpec="right" w:tblpY="-1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630"/>
      </w:tblGrid>
      <w:tr w:rsidR="009F64A8" w:rsidRPr="004A0264" w:rsidTr="009F64A8">
        <w:tc>
          <w:tcPr>
            <w:tcW w:w="738" w:type="dxa"/>
            <w:shd w:val="clear" w:color="auto" w:fill="auto"/>
          </w:tcPr>
          <w:p w:rsidR="009F64A8" w:rsidRPr="004A0264" w:rsidRDefault="009F64A8" w:rsidP="009F64A8">
            <w:pPr>
              <w:spacing w:after="0" w:line="240" w:lineRule="auto"/>
              <w:rPr>
                <w:sz w:val="24"/>
                <w:szCs w:val="24"/>
              </w:rPr>
            </w:pPr>
            <w:r>
              <w:rPr>
                <w:sz w:val="24"/>
                <w:szCs w:val="24"/>
              </w:rPr>
              <w:t>2605</w:t>
            </w:r>
          </w:p>
        </w:tc>
        <w:tc>
          <w:tcPr>
            <w:tcW w:w="4124" w:type="dxa"/>
            <w:shd w:val="clear" w:color="auto" w:fill="auto"/>
          </w:tcPr>
          <w:p w:rsidR="009F64A8" w:rsidRPr="004A0264" w:rsidRDefault="009F64A8" w:rsidP="009F64A8">
            <w:pPr>
              <w:spacing w:after="0" w:line="240" w:lineRule="auto"/>
              <w:rPr>
                <w:sz w:val="24"/>
                <w:szCs w:val="24"/>
              </w:rPr>
            </w:pPr>
            <w:r w:rsidRPr="004A0264">
              <w:rPr>
                <w:sz w:val="24"/>
                <w:szCs w:val="24"/>
              </w:rPr>
              <w:t>Motor Cycle Spares</w:t>
            </w:r>
          </w:p>
        </w:tc>
        <w:tc>
          <w:tcPr>
            <w:tcW w:w="630" w:type="dxa"/>
            <w:shd w:val="clear" w:color="auto" w:fill="auto"/>
          </w:tcPr>
          <w:p w:rsidR="009F64A8" w:rsidRPr="004A0264" w:rsidRDefault="009F64A8" w:rsidP="009F64A8">
            <w:pPr>
              <w:spacing w:after="0" w:line="240" w:lineRule="auto"/>
              <w:rPr>
                <w:sz w:val="32"/>
                <w:szCs w:val="32"/>
              </w:rPr>
            </w:pPr>
          </w:p>
        </w:tc>
      </w:tr>
      <w:tr w:rsidR="009F64A8" w:rsidRPr="004A0264" w:rsidTr="009F64A8">
        <w:tc>
          <w:tcPr>
            <w:tcW w:w="738" w:type="dxa"/>
            <w:shd w:val="clear" w:color="auto" w:fill="auto"/>
          </w:tcPr>
          <w:p w:rsidR="009F64A8" w:rsidRPr="004A0264" w:rsidRDefault="009F64A8" w:rsidP="009F64A8">
            <w:pPr>
              <w:spacing w:after="0" w:line="240" w:lineRule="auto"/>
              <w:rPr>
                <w:sz w:val="24"/>
                <w:szCs w:val="24"/>
              </w:rPr>
            </w:pPr>
            <w:r w:rsidRPr="004A0264">
              <w:rPr>
                <w:sz w:val="24"/>
                <w:szCs w:val="24"/>
              </w:rPr>
              <w:t>260</w:t>
            </w:r>
            <w:r>
              <w:rPr>
                <w:sz w:val="24"/>
                <w:szCs w:val="24"/>
              </w:rPr>
              <w:t>6</w:t>
            </w:r>
          </w:p>
        </w:tc>
        <w:tc>
          <w:tcPr>
            <w:tcW w:w="4124" w:type="dxa"/>
            <w:shd w:val="clear" w:color="auto" w:fill="auto"/>
          </w:tcPr>
          <w:p w:rsidR="009F64A8" w:rsidRPr="004A0264" w:rsidRDefault="009F64A8" w:rsidP="009F64A8">
            <w:pPr>
              <w:spacing w:after="0" w:line="240" w:lineRule="auto"/>
              <w:rPr>
                <w:sz w:val="24"/>
                <w:szCs w:val="24"/>
              </w:rPr>
            </w:pPr>
            <w:r>
              <w:rPr>
                <w:sz w:val="24"/>
                <w:szCs w:val="24"/>
              </w:rPr>
              <w:t xml:space="preserve"> </w:t>
            </w:r>
            <w:r w:rsidRPr="004A0264">
              <w:rPr>
                <w:sz w:val="24"/>
                <w:szCs w:val="24"/>
              </w:rPr>
              <w:t xml:space="preserve"> Used Vehicle Body &amp; Other Parts</w:t>
            </w:r>
          </w:p>
        </w:tc>
        <w:tc>
          <w:tcPr>
            <w:tcW w:w="630" w:type="dxa"/>
            <w:shd w:val="clear" w:color="auto" w:fill="auto"/>
          </w:tcPr>
          <w:p w:rsidR="009F64A8" w:rsidRPr="004A0264" w:rsidRDefault="009F64A8" w:rsidP="009F64A8">
            <w:pPr>
              <w:spacing w:after="0" w:line="240" w:lineRule="auto"/>
              <w:rPr>
                <w:sz w:val="32"/>
                <w:szCs w:val="32"/>
              </w:rPr>
            </w:pPr>
          </w:p>
        </w:tc>
      </w:tr>
      <w:tr w:rsidR="009F64A8" w:rsidRPr="004A0264" w:rsidTr="009F64A8">
        <w:tc>
          <w:tcPr>
            <w:tcW w:w="738" w:type="dxa"/>
            <w:shd w:val="clear" w:color="auto" w:fill="auto"/>
          </w:tcPr>
          <w:p w:rsidR="009F64A8" w:rsidRPr="004A0264" w:rsidRDefault="009F64A8" w:rsidP="009F64A8">
            <w:pPr>
              <w:spacing w:after="0" w:line="240" w:lineRule="auto"/>
              <w:rPr>
                <w:sz w:val="24"/>
                <w:szCs w:val="24"/>
              </w:rPr>
            </w:pPr>
            <w:r>
              <w:rPr>
                <w:sz w:val="24"/>
                <w:szCs w:val="24"/>
              </w:rPr>
              <w:t>2607</w:t>
            </w:r>
          </w:p>
        </w:tc>
        <w:tc>
          <w:tcPr>
            <w:tcW w:w="4124" w:type="dxa"/>
            <w:shd w:val="clear" w:color="auto" w:fill="auto"/>
          </w:tcPr>
          <w:p w:rsidR="009F64A8" w:rsidRDefault="009F64A8" w:rsidP="009F64A8">
            <w:pPr>
              <w:spacing w:after="0" w:line="240" w:lineRule="auto"/>
              <w:rPr>
                <w:sz w:val="24"/>
                <w:szCs w:val="24"/>
              </w:rPr>
            </w:pPr>
            <w:r>
              <w:rPr>
                <w:sz w:val="24"/>
                <w:szCs w:val="24"/>
              </w:rPr>
              <w:t>Heavy Machinery  Spares (Please specify crane, fork lift, pumps, compressors, etc.)</w:t>
            </w:r>
          </w:p>
        </w:tc>
        <w:tc>
          <w:tcPr>
            <w:tcW w:w="630" w:type="dxa"/>
            <w:shd w:val="clear" w:color="auto" w:fill="auto"/>
          </w:tcPr>
          <w:p w:rsidR="009F64A8" w:rsidRPr="004A0264" w:rsidRDefault="009F64A8" w:rsidP="009F64A8">
            <w:pPr>
              <w:spacing w:after="0" w:line="240" w:lineRule="auto"/>
              <w:rPr>
                <w:sz w:val="32"/>
                <w:szCs w:val="32"/>
              </w:rPr>
            </w:pPr>
          </w:p>
        </w:tc>
      </w:tr>
      <w:tr w:rsidR="009F64A8" w:rsidRPr="004A0264" w:rsidTr="009F64A8">
        <w:tc>
          <w:tcPr>
            <w:tcW w:w="738" w:type="dxa"/>
            <w:shd w:val="clear" w:color="auto" w:fill="auto"/>
          </w:tcPr>
          <w:p w:rsidR="009F64A8" w:rsidRDefault="009F64A8" w:rsidP="009F64A8">
            <w:pPr>
              <w:spacing w:after="0" w:line="240" w:lineRule="auto"/>
              <w:rPr>
                <w:sz w:val="24"/>
                <w:szCs w:val="24"/>
              </w:rPr>
            </w:pPr>
            <w:r>
              <w:rPr>
                <w:sz w:val="24"/>
                <w:szCs w:val="24"/>
              </w:rPr>
              <w:t>2608</w:t>
            </w:r>
          </w:p>
        </w:tc>
        <w:tc>
          <w:tcPr>
            <w:tcW w:w="4124" w:type="dxa"/>
            <w:shd w:val="clear" w:color="auto" w:fill="auto"/>
          </w:tcPr>
          <w:p w:rsidR="009F64A8" w:rsidRDefault="009F64A8" w:rsidP="009F64A8">
            <w:pPr>
              <w:spacing w:after="0" w:line="240" w:lineRule="auto"/>
              <w:rPr>
                <w:sz w:val="24"/>
                <w:szCs w:val="24"/>
              </w:rPr>
            </w:pPr>
            <w:r>
              <w:rPr>
                <w:sz w:val="24"/>
                <w:szCs w:val="24"/>
              </w:rPr>
              <w:t>Grass/Bush Cutting Machines &amp; Spares</w:t>
            </w:r>
          </w:p>
        </w:tc>
        <w:tc>
          <w:tcPr>
            <w:tcW w:w="630" w:type="dxa"/>
            <w:shd w:val="clear" w:color="auto" w:fill="auto"/>
          </w:tcPr>
          <w:p w:rsidR="009F64A8" w:rsidRPr="004A0264" w:rsidRDefault="009F64A8" w:rsidP="009F64A8">
            <w:pPr>
              <w:spacing w:after="0" w:line="240" w:lineRule="auto"/>
              <w:rPr>
                <w:sz w:val="32"/>
                <w:szCs w:val="32"/>
              </w:rPr>
            </w:pPr>
          </w:p>
        </w:tc>
      </w:tr>
    </w:tbl>
    <w:p w:rsidR="00557D88" w:rsidRDefault="00557D8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2701</w:t>
            </w:r>
          </w:p>
        </w:tc>
        <w:tc>
          <w:tcPr>
            <w:tcW w:w="3690" w:type="dxa"/>
            <w:shd w:val="clear" w:color="auto" w:fill="auto"/>
          </w:tcPr>
          <w:p w:rsidR="00557D88" w:rsidRPr="004A0264" w:rsidRDefault="000927C9" w:rsidP="004A0264">
            <w:pPr>
              <w:spacing w:after="0" w:line="240" w:lineRule="auto"/>
              <w:rPr>
                <w:sz w:val="24"/>
                <w:szCs w:val="24"/>
              </w:rPr>
            </w:pPr>
            <w:r w:rsidRPr="004A0264">
              <w:rPr>
                <w:sz w:val="24"/>
                <w:szCs w:val="24"/>
              </w:rPr>
              <w:t>Computers &amp; Accessories</w:t>
            </w:r>
          </w:p>
        </w:tc>
        <w:tc>
          <w:tcPr>
            <w:tcW w:w="630" w:type="dxa"/>
            <w:shd w:val="clear" w:color="auto" w:fill="auto"/>
          </w:tcPr>
          <w:p w:rsidR="00557D88" w:rsidRPr="004A0264" w:rsidRDefault="00557D88" w:rsidP="004A0264">
            <w:pPr>
              <w:spacing w:after="0" w:line="240" w:lineRule="auto"/>
              <w:rPr>
                <w:sz w:val="32"/>
                <w:szCs w:val="32"/>
              </w:rPr>
            </w:pPr>
          </w:p>
        </w:tc>
      </w:tr>
    </w:tbl>
    <w:p w:rsidR="00557D88" w:rsidRDefault="00557D8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2801</w:t>
            </w:r>
          </w:p>
        </w:tc>
        <w:tc>
          <w:tcPr>
            <w:tcW w:w="3690" w:type="dxa"/>
            <w:shd w:val="clear" w:color="auto" w:fill="auto"/>
          </w:tcPr>
          <w:p w:rsidR="00557D88" w:rsidRPr="004A0264" w:rsidRDefault="000927C9" w:rsidP="004A0264">
            <w:pPr>
              <w:spacing w:after="0" w:line="240" w:lineRule="auto"/>
              <w:rPr>
                <w:sz w:val="24"/>
                <w:szCs w:val="24"/>
              </w:rPr>
            </w:pPr>
            <w:r w:rsidRPr="004A0264">
              <w:rPr>
                <w:sz w:val="24"/>
                <w:szCs w:val="24"/>
              </w:rPr>
              <w:t>Computer Software &amp; Stationery</w:t>
            </w:r>
          </w:p>
        </w:tc>
        <w:tc>
          <w:tcPr>
            <w:tcW w:w="630" w:type="dxa"/>
            <w:shd w:val="clear" w:color="auto" w:fill="auto"/>
          </w:tcPr>
          <w:p w:rsidR="00557D88" w:rsidRPr="004A0264" w:rsidRDefault="00557D88" w:rsidP="004A0264">
            <w:pPr>
              <w:spacing w:after="0" w:line="240" w:lineRule="auto"/>
              <w:rPr>
                <w:sz w:val="32"/>
                <w:szCs w:val="32"/>
              </w:rPr>
            </w:pPr>
          </w:p>
        </w:tc>
      </w:tr>
    </w:tbl>
    <w:p w:rsidR="00557D88" w:rsidRDefault="00557D8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2901</w:t>
            </w:r>
          </w:p>
        </w:tc>
        <w:tc>
          <w:tcPr>
            <w:tcW w:w="3690" w:type="dxa"/>
            <w:shd w:val="clear" w:color="auto" w:fill="auto"/>
          </w:tcPr>
          <w:p w:rsidR="00557D88" w:rsidRPr="004A0264" w:rsidRDefault="000927C9" w:rsidP="004A0264">
            <w:pPr>
              <w:spacing w:after="0" w:line="240" w:lineRule="auto"/>
              <w:rPr>
                <w:sz w:val="24"/>
                <w:szCs w:val="24"/>
              </w:rPr>
            </w:pPr>
            <w:r w:rsidRPr="004A0264">
              <w:rPr>
                <w:sz w:val="24"/>
                <w:szCs w:val="24"/>
              </w:rPr>
              <w:t>Rubber Goods</w:t>
            </w:r>
          </w:p>
        </w:tc>
        <w:tc>
          <w:tcPr>
            <w:tcW w:w="630" w:type="dxa"/>
            <w:shd w:val="clear" w:color="auto" w:fill="auto"/>
          </w:tcPr>
          <w:p w:rsidR="00557D88" w:rsidRPr="004A0264" w:rsidRDefault="00557D8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6147"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A463A" w:rsidRPr="004A0264" w:rsidTr="004A0264">
        <w:tc>
          <w:tcPr>
            <w:tcW w:w="415" w:type="dxa"/>
            <w:shd w:val="clear" w:color="auto" w:fill="auto"/>
          </w:tcPr>
          <w:p w:rsidR="00557D88" w:rsidRPr="004A0264" w:rsidRDefault="00557D88" w:rsidP="004A0264">
            <w:pPr>
              <w:spacing w:after="0" w:line="240" w:lineRule="auto"/>
              <w:rPr>
                <w:sz w:val="24"/>
                <w:szCs w:val="24"/>
              </w:rPr>
            </w:pPr>
            <w:r w:rsidRPr="004A0264">
              <w:rPr>
                <w:sz w:val="24"/>
                <w:szCs w:val="24"/>
              </w:rPr>
              <w:t>2902</w:t>
            </w:r>
          </w:p>
        </w:tc>
        <w:tc>
          <w:tcPr>
            <w:tcW w:w="3690" w:type="dxa"/>
            <w:shd w:val="clear" w:color="auto" w:fill="auto"/>
          </w:tcPr>
          <w:p w:rsidR="00557D88" w:rsidRPr="004A0264" w:rsidRDefault="000927C9" w:rsidP="004A0264">
            <w:pPr>
              <w:spacing w:after="0" w:line="240" w:lineRule="auto"/>
              <w:rPr>
                <w:sz w:val="24"/>
                <w:szCs w:val="24"/>
              </w:rPr>
            </w:pPr>
            <w:r w:rsidRPr="004A0264">
              <w:rPr>
                <w:sz w:val="24"/>
                <w:szCs w:val="24"/>
              </w:rPr>
              <w:t>Manufacturing Rubber Codes &amp; Plungers Etc.</w:t>
            </w:r>
          </w:p>
        </w:tc>
        <w:tc>
          <w:tcPr>
            <w:tcW w:w="630" w:type="dxa"/>
            <w:shd w:val="clear" w:color="auto" w:fill="auto"/>
          </w:tcPr>
          <w:p w:rsidR="00557D88" w:rsidRPr="004A0264" w:rsidRDefault="00557D88" w:rsidP="004A0264">
            <w:pPr>
              <w:spacing w:after="0" w:line="240" w:lineRule="auto"/>
              <w:rPr>
                <w:sz w:val="32"/>
                <w:szCs w:val="32"/>
              </w:rPr>
            </w:pPr>
          </w:p>
        </w:tc>
      </w:tr>
    </w:tbl>
    <w:p w:rsidR="00557D88" w:rsidRDefault="00557D8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557D88" w:rsidP="004A0264">
            <w:pPr>
              <w:spacing w:after="0" w:line="240" w:lineRule="auto"/>
              <w:rPr>
                <w:sz w:val="24"/>
                <w:szCs w:val="24"/>
              </w:rPr>
            </w:pPr>
            <w:r w:rsidRPr="004A0264">
              <w:rPr>
                <w:sz w:val="24"/>
                <w:szCs w:val="24"/>
              </w:rPr>
              <w:t>3001</w:t>
            </w:r>
          </w:p>
        </w:tc>
        <w:tc>
          <w:tcPr>
            <w:tcW w:w="3690" w:type="dxa"/>
            <w:shd w:val="clear" w:color="auto" w:fill="auto"/>
          </w:tcPr>
          <w:p w:rsidR="00557D88" w:rsidRPr="004A0264" w:rsidRDefault="000927C9" w:rsidP="004A0264">
            <w:pPr>
              <w:spacing w:after="0" w:line="240" w:lineRule="auto"/>
              <w:rPr>
                <w:sz w:val="24"/>
                <w:szCs w:val="24"/>
              </w:rPr>
            </w:pPr>
            <w:r w:rsidRPr="004A0264">
              <w:rPr>
                <w:sz w:val="24"/>
                <w:szCs w:val="24"/>
              </w:rPr>
              <w:t>Castings</w:t>
            </w:r>
          </w:p>
        </w:tc>
        <w:tc>
          <w:tcPr>
            <w:tcW w:w="630" w:type="dxa"/>
            <w:shd w:val="clear" w:color="auto" w:fill="auto"/>
          </w:tcPr>
          <w:p w:rsidR="00557D88" w:rsidRPr="004A0264" w:rsidRDefault="00557D8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6180"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A463A" w:rsidRPr="004A0264" w:rsidTr="004A0264">
        <w:tc>
          <w:tcPr>
            <w:tcW w:w="325" w:type="dxa"/>
            <w:shd w:val="clear" w:color="auto" w:fill="auto"/>
          </w:tcPr>
          <w:p w:rsidR="00557D88" w:rsidRPr="004A0264" w:rsidRDefault="00557D88" w:rsidP="004A0264">
            <w:pPr>
              <w:spacing w:after="0" w:line="240" w:lineRule="auto"/>
              <w:rPr>
                <w:sz w:val="24"/>
                <w:szCs w:val="24"/>
              </w:rPr>
            </w:pPr>
            <w:r w:rsidRPr="004A0264">
              <w:rPr>
                <w:sz w:val="24"/>
                <w:szCs w:val="24"/>
              </w:rPr>
              <w:t>3002</w:t>
            </w:r>
          </w:p>
        </w:tc>
        <w:tc>
          <w:tcPr>
            <w:tcW w:w="3690" w:type="dxa"/>
            <w:shd w:val="clear" w:color="auto" w:fill="auto"/>
          </w:tcPr>
          <w:p w:rsidR="00557D88" w:rsidRPr="004A0264" w:rsidRDefault="000927C9" w:rsidP="004A0264">
            <w:pPr>
              <w:spacing w:after="0" w:line="240" w:lineRule="auto"/>
              <w:rPr>
                <w:sz w:val="24"/>
                <w:szCs w:val="24"/>
              </w:rPr>
            </w:pPr>
            <w:r w:rsidRPr="004A0264">
              <w:rPr>
                <w:sz w:val="24"/>
                <w:szCs w:val="24"/>
              </w:rPr>
              <w:t>Fabricating Metal Parts</w:t>
            </w:r>
          </w:p>
        </w:tc>
        <w:tc>
          <w:tcPr>
            <w:tcW w:w="630" w:type="dxa"/>
            <w:shd w:val="clear" w:color="auto" w:fill="auto"/>
          </w:tcPr>
          <w:p w:rsidR="00557D88" w:rsidRPr="004A0264" w:rsidRDefault="00557D88" w:rsidP="004A0264">
            <w:pPr>
              <w:spacing w:after="0" w:line="240" w:lineRule="auto"/>
              <w:rPr>
                <w:sz w:val="32"/>
                <w:szCs w:val="32"/>
              </w:rPr>
            </w:pPr>
          </w:p>
        </w:tc>
      </w:tr>
    </w:tbl>
    <w:p w:rsidR="00557D88" w:rsidRDefault="00557D8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6248FA" w:rsidRPr="004A0264" w:rsidTr="004A0264">
        <w:tc>
          <w:tcPr>
            <w:tcW w:w="703" w:type="dxa"/>
            <w:shd w:val="clear" w:color="auto" w:fill="auto"/>
          </w:tcPr>
          <w:p w:rsidR="006248FA" w:rsidRPr="004A0264" w:rsidRDefault="006248FA" w:rsidP="004A0264">
            <w:pPr>
              <w:spacing w:after="0" w:line="240" w:lineRule="auto"/>
              <w:rPr>
                <w:sz w:val="24"/>
                <w:szCs w:val="24"/>
              </w:rPr>
            </w:pPr>
            <w:r w:rsidRPr="004A0264">
              <w:rPr>
                <w:sz w:val="24"/>
                <w:szCs w:val="24"/>
              </w:rPr>
              <w:t>3101</w:t>
            </w:r>
          </w:p>
        </w:tc>
        <w:tc>
          <w:tcPr>
            <w:tcW w:w="3690" w:type="dxa"/>
            <w:shd w:val="clear" w:color="auto" w:fill="auto"/>
          </w:tcPr>
          <w:p w:rsidR="006248FA" w:rsidRPr="004A0264" w:rsidRDefault="000927C9" w:rsidP="004A0264">
            <w:pPr>
              <w:spacing w:after="0" w:line="240" w:lineRule="auto"/>
              <w:rPr>
                <w:sz w:val="24"/>
                <w:szCs w:val="24"/>
              </w:rPr>
            </w:pPr>
            <w:r w:rsidRPr="004A0264">
              <w:rPr>
                <w:sz w:val="24"/>
                <w:szCs w:val="24"/>
              </w:rPr>
              <w:t>Printing Works</w:t>
            </w:r>
          </w:p>
        </w:tc>
        <w:tc>
          <w:tcPr>
            <w:tcW w:w="630" w:type="dxa"/>
            <w:shd w:val="clear" w:color="auto" w:fill="auto"/>
          </w:tcPr>
          <w:p w:rsidR="006248FA" w:rsidRPr="004A0264" w:rsidRDefault="006248FA" w:rsidP="004A0264">
            <w:pPr>
              <w:spacing w:after="0" w:line="240" w:lineRule="auto"/>
              <w:rPr>
                <w:sz w:val="32"/>
                <w:szCs w:val="32"/>
              </w:rPr>
            </w:pPr>
          </w:p>
        </w:tc>
      </w:tr>
    </w:tbl>
    <w:p w:rsidR="006842DD" w:rsidRDefault="006842DD"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557D88" w:rsidRPr="004A0264" w:rsidTr="004A0264">
        <w:tc>
          <w:tcPr>
            <w:tcW w:w="703" w:type="dxa"/>
            <w:shd w:val="clear" w:color="auto" w:fill="auto"/>
          </w:tcPr>
          <w:p w:rsidR="00557D88" w:rsidRPr="004A0264" w:rsidRDefault="004D5228" w:rsidP="004A0264">
            <w:pPr>
              <w:spacing w:after="0" w:line="240" w:lineRule="auto"/>
              <w:rPr>
                <w:sz w:val="24"/>
                <w:szCs w:val="24"/>
              </w:rPr>
            </w:pPr>
            <w:r w:rsidRPr="004A0264">
              <w:rPr>
                <w:sz w:val="24"/>
                <w:szCs w:val="24"/>
              </w:rPr>
              <w:t>3</w:t>
            </w:r>
            <w:r w:rsidR="00557D88" w:rsidRPr="004A0264">
              <w:rPr>
                <w:sz w:val="24"/>
                <w:szCs w:val="24"/>
              </w:rPr>
              <w:t>201</w:t>
            </w:r>
          </w:p>
        </w:tc>
        <w:tc>
          <w:tcPr>
            <w:tcW w:w="3690" w:type="dxa"/>
            <w:shd w:val="clear" w:color="auto" w:fill="auto"/>
          </w:tcPr>
          <w:p w:rsidR="00557D88" w:rsidRPr="004A0264" w:rsidRDefault="0018235E" w:rsidP="004A0264">
            <w:pPr>
              <w:spacing w:after="0" w:line="240" w:lineRule="auto"/>
              <w:rPr>
                <w:sz w:val="24"/>
                <w:szCs w:val="24"/>
              </w:rPr>
            </w:pPr>
            <w:r w:rsidRPr="004A0264">
              <w:t>Utensils</w:t>
            </w:r>
          </w:p>
        </w:tc>
        <w:tc>
          <w:tcPr>
            <w:tcW w:w="630" w:type="dxa"/>
            <w:shd w:val="clear" w:color="auto" w:fill="auto"/>
          </w:tcPr>
          <w:p w:rsidR="00557D88" w:rsidRPr="004A0264" w:rsidRDefault="00557D88" w:rsidP="004A0264">
            <w:pPr>
              <w:spacing w:after="0" w:line="240" w:lineRule="auto"/>
              <w:rPr>
                <w:sz w:val="32"/>
                <w:szCs w:val="32"/>
              </w:rPr>
            </w:pPr>
          </w:p>
        </w:tc>
      </w:tr>
      <w:tr w:rsidR="004D5228" w:rsidRPr="004A0264" w:rsidTr="004A0264">
        <w:tc>
          <w:tcPr>
            <w:tcW w:w="703" w:type="dxa"/>
            <w:shd w:val="clear" w:color="auto" w:fill="auto"/>
          </w:tcPr>
          <w:p w:rsidR="004D5228" w:rsidRPr="004A0264" w:rsidRDefault="004D5228" w:rsidP="004A0264">
            <w:pPr>
              <w:spacing w:after="0" w:line="240" w:lineRule="auto"/>
              <w:rPr>
                <w:sz w:val="24"/>
                <w:szCs w:val="24"/>
              </w:rPr>
            </w:pPr>
            <w:r w:rsidRPr="004A0264">
              <w:rPr>
                <w:sz w:val="24"/>
                <w:szCs w:val="24"/>
              </w:rPr>
              <w:lastRenderedPageBreak/>
              <w:t>3202</w:t>
            </w:r>
          </w:p>
        </w:tc>
        <w:tc>
          <w:tcPr>
            <w:tcW w:w="3690" w:type="dxa"/>
            <w:shd w:val="clear" w:color="auto" w:fill="auto"/>
          </w:tcPr>
          <w:p w:rsidR="004D5228" w:rsidRPr="004A0264" w:rsidRDefault="0018235E" w:rsidP="004A0264">
            <w:pPr>
              <w:spacing w:after="0" w:line="240" w:lineRule="auto"/>
              <w:rPr>
                <w:sz w:val="24"/>
                <w:szCs w:val="24"/>
              </w:rPr>
            </w:pPr>
            <w:r w:rsidRPr="004A0264">
              <w:t>Crockery</w:t>
            </w:r>
          </w:p>
        </w:tc>
        <w:tc>
          <w:tcPr>
            <w:tcW w:w="630" w:type="dxa"/>
            <w:shd w:val="clear" w:color="auto" w:fill="auto"/>
          </w:tcPr>
          <w:p w:rsidR="004D5228" w:rsidRPr="004A0264" w:rsidRDefault="004D522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6184"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A463A" w:rsidRPr="004A0264" w:rsidTr="004A0264">
        <w:tc>
          <w:tcPr>
            <w:tcW w:w="415" w:type="dxa"/>
            <w:shd w:val="clear" w:color="auto" w:fill="auto"/>
          </w:tcPr>
          <w:p w:rsidR="004D5228" w:rsidRPr="004A0264" w:rsidRDefault="004D5228" w:rsidP="004A0264">
            <w:pPr>
              <w:spacing w:after="0" w:line="240" w:lineRule="auto"/>
              <w:rPr>
                <w:sz w:val="24"/>
                <w:szCs w:val="24"/>
              </w:rPr>
            </w:pPr>
            <w:r w:rsidRPr="004A0264">
              <w:rPr>
                <w:sz w:val="24"/>
                <w:szCs w:val="24"/>
              </w:rPr>
              <w:t>3203</w:t>
            </w:r>
          </w:p>
        </w:tc>
        <w:tc>
          <w:tcPr>
            <w:tcW w:w="3690" w:type="dxa"/>
            <w:shd w:val="clear" w:color="auto" w:fill="auto"/>
          </w:tcPr>
          <w:p w:rsidR="004D5228" w:rsidRPr="004A0264" w:rsidRDefault="0018235E" w:rsidP="004A0264">
            <w:pPr>
              <w:spacing w:after="0" w:line="240" w:lineRule="auto"/>
            </w:pPr>
            <w:r w:rsidRPr="004A0264">
              <w:t>Cutlery</w:t>
            </w:r>
          </w:p>
        </w:tc>
        <w:tc>
          <w:tcPr>
            <w:tcW w:w="630" w:type="dxa"/>
            <w:shd w:val="clear" w:color="auto" w:fill="auto"/>
          </w:tcPr>
          <w:p w:rsidR="004D5228" w:rsidRPr="004A0264" w:rsidRDefault="004D5228" w:rsidP="004A0264">
            <w:pPr>
              <w:spacing w:after="0" w:line="240" w:lineRule="auto"/>
              <w:rPr>
                <w:sz w:val="32"/>
                <w:szCs w:val="32"/>
              </w:rPr>
            </w:pPr>
          </w:p>
        </w:tc>
      </w:tr>
    </w:tbl>
    <w:p w:rsidR="00557D88" w:rsidRDefault="00557D8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4D5228" w:rsidRPr="004A0264" w:rsidTr="004A0264">
        <w:tc>
          <w:tcPr>
            <w:tcW w:w="703" w:type="dxa"/>
            <w:shd w:val="clear" w:color="auto" w:fill="auto"/>
          </w:tcPr>
          <w:p w:rsidR="004D5228" w:rsidRPr="004A0264" w:rsidRDefault="004D5228" w:rsidP="004A0264">
            <w:pPr>
              <w:spacing w:after="0" w:line="240" w:lineRule="auto"/>
              <w:rPr>
                <w:sz w:val="24"/>
                <w:szCs w:val="24"/>
              </w:rPr>
            </w:pPr>
            <w:r w:rsidRPr="004A0264">
              <w:rPr>
                <w:sz w:val="24"/>
                <w:szCs w:val="24"/>
              </w:rPr>
              <w:t>3301</w:t>
            </w:r>
          </w:p>
        </w:tc>
        <w:tc>
          <w:tcPr>
            <w:tcW w:w="3690" w:type="dxa"/>
            <w:shd w:val="clear" w:color="auto" w:fill="auto"/>
          </w:tcPr>
          <w:p w:rsidR="004D5228" w:rsidRPr="004A0264" w:rsidRDefault="0018235E" w:rsidP="004A0264">
            <w:pPr>
              <w:spacing w:after="0" w:line="240" w:lineRule="auto"/>
            </w:pPr>
            <w:r w:rsidRPr="004A0264">
              <w:t>Security Equipment</w:t>
            </w:r>
          </w:p>
        </w:tc>
        <w:tc>
          <w:tcPr>
            <w:tcW w:w="630" w:type="dxa"/>
            <w:shd w:val="clear" w:color="auto" w:fill="auto"/>
          </w:tcPr>
          <w:p w:rsidR="004D5228" w:rsidRPr="004A0264" w:rsidRDefault="004D5228"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page" w:tblpX="6237"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A463A" w:rsidRPr="004A0264" w:rsidTr="004A0264">
        <w:tc>
          <w:tcPr>
            <w:tcW w:w="325" w:type="dxa"/>
            <w:shd w:val="clear" w:color="auto" w:fill="auto"/>
          </w:tcPr>
          <w:p w:rsidR="004D5228" w:rsidRPr="004A0264" w:rsidRDefault="004D5228" w:rsidP="004A0264">
            <w:pPr>
              <w:spacing w:after="0" w:line="240" w:lineRule="auto"/>
              <w:rPr>
                <w:sz w:val="24"/>
                <w:szCs w:val="24"/>
              </w:rPr>
            </w:pPr>
            <w:r w:rsidRPr="004A0264">
              <w:rPr>
                <w:sz w:val="24"/>
                <w:szCs w:val="24"/>
              </w:rPr>
              <w:t>3302</w:t>
            </w:r>
          </w:p>
        </w:tc>
        <w:tc>
          <w:tcPr>
            <w:tcW w:w="3690" w:type="dxa"/>
            <w:shd w:val="clear" w:color="auto" w:fill="auto"/>
          </w:tcPr>
          <w:p w:rsidR="004D5228" w:rsidRPr="004A0264" w:rsidRDefault="0018235E" w:rsidP="004A0264">
            <w:pPr>
              <w:spacing w:after="0" w:line="240" w:lineRule="auto"/>
            </w:pPr>
            <w:r w:rsidRPr="004A0264">
              <w:t>Other Security Items (Specify)</w:t>
            </w:r>
          </w:p>
        </w:tc>
        <w:tc>
          <w:tcPr>
            <w:tcW w:w="630" w:type="dxa"/>
            <w:shd w:val="clear" w:color="auto" w:fill="auto"/>
          </w:tcPr>
          <w:p w:rsidR="004D5228" w:rsidRPr="004A0264" w:rsidRDefault="004D5228" w:rsidP="004A0264">
            <w:pPr>
              <w:spacing w:after="0" w:line="240" w:lineRule="auto"/>
              <w:rPr>
                <w:sz w:val="32"/>
                <w:szCs w:val="32"/>
              </w:rPr>
            </w:pPr>
          </w:p>
        </w:tc>
      </w:tr>
    </w:tbl>
    <w:p w:rsidR="004D5228" w:rsidRDefault="004D5228" w:rsidP="007A6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90"/>
        <w:gridCol w:w="630"/>
      </w:tblGrid>
      <w:tr w:rsidR="00C33A15" w:rsidRPr="004A0264" w:rsidTr="004A0264">
        <w:tc>
          <w:tcPr>
            <w:tcW w:w="703" w:type="dxa"/>
            <w:shd w:val="clear" w:color="auto" w:fill="auto"/>
          </w:tcPr>
          <w:p w:rsidR="00C33A15" w:rsidRPr="004A0264" w:rsidRDefault="00C33A15" w:rsidP="004A0264">
            <w:pPr>
              <w:spacing w:after="0" w:line="240" w:lineRule="auto"/>
              <w:rPr>
                <w:sz w:val="24"/>
                <w:szCs w:val="24"/>
              </w:rPr>
            </w:pPr>
            <w:r w:rsidRPr="004A0264">
              <w:rPr>
                <w:sz w:val="24"/>
                <w:szCs w:val="24"/>
              </w:rPr>
              <w:t>3401</w:t>
            </w:r>
          </w:p>
        </w:tc>
        <w:tc>
          <w:tcPr>
            <w:tcW w:w="3690" w:type="dxa"/>
            <w:shd w:val="clear" w:color="auto" w:fill="auto"/>
          </w:tcPr>
          <w:p w:rsidR="00C33A15" w:rsidRPr="004A0264" w:rsidRDefault="0018235E" w:rsidP="004A0264">
            <w:pPr>
              <w:spacing w:after="0" w:line="240" w:lineRule="auto"/>
              <w:rPr>
                <w:sz w:val="24"/>
                <w:szCs w:val="24"/>
              </w:rPr>
            </w:pPr>
            <w:r w:rsidRPr="004A0264">
              <w:t>Transport</w:t>
            </w:r>
          </w:p>
        </w:tc>
        <w:tc>
          <w:tcPr>
            <w:tcW w:w="630" w:type="dxa"/>
            <w:shd w:val="clear" w:color="auto" w:fill="auto"/>
          </w:tcPr>
          <w:p w:rsidR="00C33A15" w:rsidRPr="004A0264" w:rsidRDefault="00C33A15" w:rsidP="004A0264">
            <w:pPr>
              <w:spacing w:after="0" w:line="240" w:lineRule="auto"/>
              <w:rPr>
                <w:sz w:val="32"/>
                <w:szCs w:val="32"/>
              </w:rPr>
            </w:pPr>
          </w:p>
        </w:tc>
      </w:tr>
    </w:tbl>
    <w:p w:rsidR="004D5228" w:rsidRPr="008D4714" w:rsidRDefault="004D5228" w:rsidP="007A644B">
      <w:pPr>
        <w:rPr>
          <w:sz w:val="2"/>
          <w:szCs w:val="2"/>
        </w:rPr>
      </w:pPr>
    </w:p>
    <w:tbl>
      <w:tblPr>
        <w:tblpPr w:leftFromText="180" w:rightFromText="180" w:vertAnchor="text" w:horzAnchor="page" w:tblpX="8252"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475"/>
        <w:gridCol w:w="630"/>
      </w:tblGrid>
      <w:tr w:rsidR="00CA463A" w:rsidRPr="004A0264" w:rsidTr="004A0264">
        <w:tc>
          <w:tcPr>
            <w:tcW w:w="703" w:type="dxa"/>
            <w:shd w:val="clear" w:color="auto" w:fill="auto"/>
          </w:tcPr>
          <w:p w:rsidR="00261EAC" w:rsidRPr="004A0264" w:rsidRDefault="00261EAC" w:rsidP="004A0264">
            <w:pPr>
              <w:spacing w:after="0" w:line="240" w:lineRule="auto"/>
              <w:rPr>
                <w:sz w:val="24"/>
                <w:szCs w:val="24"/>
              </w:rPr>
            </w:pPr>
            <w:r w:rsidRPr="004A0264">
              <w:rPr>
                <w:sz w:val="24"/>
                <w:szCs w:val="24"/>
              </w:rPr>
              <w:t>350</w:t>
            </w:r>
            <w:r w:rsidR="00DA1840" w:rsidRPr="004A0264">
              <w:rPr>
                <w:sz w:val="24"/>
                <w:szCs w:val="24"/>
              </w:rPr>
              <w:t>3</w:t>
            </w:r>
          </w:p>
        </w:tc>
        <w:tc>
          <w:tcPr>
            <w:tcW w:w="1475" w:type="dxa"/>
            <w:shd w:val="clear" w:color="auto" w:fill="auto"/>
          </w:tcPr>
          <w:p w:rsidR="00261EAC" w:rsidRPr="004A0264" w:rsidRDefault="0018235E" w:rsidP="004A0264">
            <w:pPr>
              <w:spacing w:after="0" w:line="240" w:lineRule="auto"/>
              <w:rPr>
                <w:sz w:val="24"/>
                <w:szCs w:val="24"/>
              </w:rPr>
            </w:pPr>
            <w:r w:rsidRPr="004A0264">
              <w:rPr>
                <w:sz w:val="24"/>
                <w:szCs w:val="24"/>
              </w:rPr>
              <w:t>Tea Leaves</w:t>
            </w:r>
          </w:p>
        </w:tc>
        <w:tc>
          <w:tcPr>
            <w:tcW w:w="630" w:type="dxa"/>
            <w:shd w:val="clear" w:color="auto" w:fill="auto"/>
          </w:tcPr>
          <w:p w:rsidR="00261EAC" w:rsidRPr="004A0264" w:rsidRDefault="00261EAC" w:rsidP="004A0264">
            <w:pPr>
              <w:spacing w:after="0" w:line="240" w:lineRule="auto"/>
              <w:rPr>
                <w:sz w:val="32"/>
                <w:szCs w:val="32"/>
              </w:rPr>
            </w:pPr>
          </w:p>
        </w:tc>
      </w:tr>
    </w:tbl>
    <w:p w:rsidR="004A0264" w:rsidRPr="004A0264" w:rsidRDefault="004A0264" w:rsidP="004A0264">
      <w:pPr>
        <w:spacing w:after="0"/>
        <w:rPr>
          <w:vanish/>
        </w:rPr>
      </w:pPr>
    </w:p>
    <w:tbl>
      <w:tblPr>
        <w:tblpPr w:leftFromText="180" w:rightFromText="180" w:vertAnchor="text" w:horzAnchor="margin"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565"/>
        <w:gridCol w:w="540"/>
      </w:tblGrid>
      <w:tr w:rsidR="00CA463A" w:rsidRPr="004A0264" w:rsidTr="004A0264">
        <w:tc>
          <w:tcPr>
            <w:tcW w:w="703" w:type="dxa"/>
            <w:shd w:val="clear" w:color="auto" w:fill="auto"/>
          </w:tcPr>
          <w:p w:rsidR="00261EAC" w:rsidRPr="004A0264" w:rsidRDefault="00261EAC" w:rsidP="004A0264">
            <w:pPr>
              <w:spacing w:after="0" w:line="240" w:lineRule="auto"/>
              <w:rPr>
                <w:sz w:val="24"/>
                <w:szCs w:val="24"/>
              </w:rPr>
            </w:pPr>
            <w:r w:rsidRPr="004A0264">
              <w:rPr>
                <w:sz w:val="24"/>
                <w:szCs w:val="24"/>
              </w:rPr>
              <w:t>3501</w:t>
            </w:r>
          </w:p>
        </w:tc>
        <w:tc>
          <w:tcPr>
            <w:tcW w:w="1565" w:type="dxa"/>
            <w:shd w:val="clear" w:color="auto" w:fill="auto"/>
          </w:tcPr>
          <w:p w:rsidR="00261EAC" w:rsidRPr="004A0264" w:rsidRDefault="0018235E" w:rsidP="004A0264">
            <w:pPr>
              <w:spacing w:after="0" w:line="240" w:lineRule="auto"/>
              <w:rPr>
                <w:sz w:val="24"/>
                <w:szCs w:val="24"/>
              </w:rPr>
            </w:pPr>
            <w:r w:rsidRPr="004A0264">
              <w:rPr>
                <w:sz w:val="24"/>
                <w:szCs w:val="24"/>
              </w:rPr>
              <w:t>Milk Powder</w:t>
            </w:r>
          </w:p>
        </w:tc>
        <w:tc>
          <w:tcPr>
            <w:tcW w:w="540" w:type="dxa"/>
            <w:shd w:val="clear" w:color="auto" w:fill="auto"/>
          </w:tcPr>
          <w:p w:rsidR="00261EAC" w:rsidRPr="004A0264" w:rsidRDefault="00261EAC" w:rsidP="004A0264">
            <w:pPr>
              <w:spacing w:after="0" w:line="240" w:lineRule="auto"/>
              <w:rPr>
                <w:sz w:val="32"/>
                <w:szCs w:val="32"/>
              </w:rPr>
            </w:pPr>
          </w:p>
        </w:tc>
      </w:tr>
    </w:tbl>
    <w:p w:rsidR="004D5228" w:rsidRDefault="004D5228" w:rsidP="007A644B"/>
    <w:tbl>
      <w:tblPr>
        <w:tblpPr w:leftFromText="180" w:rightFromText="180" w:vertAnchor="text" w:horzAnchor="page" w:tblpX="3906"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80"/>
        <w:gridCol w:w="630"/>
      </w:tblGrid>
      <w:tr w:rsidR="00CA463A" w:rsidRPr="004A0264" w:rsidTr="004A0264">
        <w:tc>
          <w:tcPr>
            <w:tcW w:w="630" w:type="dxa"/>
            <w:shd w:val="clear" w:color="auto" w:fill="auto"/>
          </w:tcPr>
          <w:p w:rsidR="00261EAC" w:rsidRPr="004A0264" w:rsidRDefault="00261EAC" w:rsidP="004A0264">
            <w:pPr>
              <w:spacing w:after="0" w:line="240" w:lineRule="auto"/>
              <w:rPr>
                <w:sz w:val="24"/>
                <w:szCs w:val="24"/>
              </w:rPr>
            </w:pPr>
            <w:r w:rsidRPr="004A0264">
              <w:rPr>
                <w:sz w:val="24"/>
                <w:szCs w:val="24"/>
              </w:rPr>
              <w:t>35</w:t>
            </w:r>
            <w:r w:rsidR="00DA1840" w:rsidRPr="004A0264">
              <w:rPr>
                <w:sz w:val="24"/>
                <w:szCs w:val="24"/>
              </w:rPr>
              <w:t>02</w:t>
            </w:r>
          </w:p>
        </w:tc>
        <w:tc>
          <w:tcPr>
            <w:tcW w:w="1980" w:type="dxa"/>
            <w:shd w:val="clear" w:color="auto" w:fill="auto"/>
          </w:tcPr>
          <w:p w:rsidR="00261EAC" w:rsidRPr="004A0264" w:rsidRDefault="0018235E" w:rsidP="004A0264">
            <w:pPr>
              <w:spacing w:after="0" w:line="240" w:lineRule="auto"/>
              <w:rPr>
                <w:sz w:val="24"/>
                <w:szCs w:val="24"/>
              </w:rPr>
            </w:pPr>
            <w:r w:rsidRPr="004A0264">
              <w:rPr>
                <w:sz w:val="24"/>
                <w:szCs w:val="24"/>
              </w:rPr>
              <w:t>Sugar</w:t>
            </w:r>
          </w:p>
        </w:tc>
        <w:tc>
          <w:tcPr>
            <w:tcW w:w="630" w:type="dxa"/>
            <w:shd w:val="clear" w:color="auto" w:fill="auto"/>
          </w:tcPr>
          <w:p w:rsidR="00261EAC" w:rsidRPr="004A0264" w:rsidRDefault="00261EAC" w:rsidP="004A0264">
            <w:pPr>
              <w:spacing w:after="0" w:line="240" w:lineRule="auto"/>
              <w:rPr>
                <w:sz w:val="32"/>
                <w:szCs w:val="32"/>
              </w:rPr>
            </w:pPr>
          </w:p>
        </w:tc>
      </w:tr>
    </w:tbl>
    <w:p w:rsidR="000D68CE" w:rsidRDefault="000D68CE" w:rsidP="000D68CE">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06C3F">
      <w:pPr>
        <w:pStyle w:val="Heading21"/>
        <w:keepNext/>
        <w:keepLines/>
        <w:shd w:val="clear" w:color="auto" w:fill="auto"/>
        <w:spacing w:before="0" w:after="0" w:line="240" w:lineRule="auto"/>
        <w:rPr>
          <w:rStyle w:val="Heading20"/>
          <w:rFonts w:ascii="Calibri" w:hAnsi="Calibri"/>
          <w:b/>
          <w:bCs/>
          <w:sz w:val="14"/>
          <w:szCs w:val="14"/>
        </w:rPr>
      </w:pPr>
    </w:p>
    <w:p w:rsidR="00006C3F" w:rsidRPr="008D4714" w:rsidRDefault="00006C3F" w:rsidP="00006C3F">
      <w:pPr>
        <w:rPr>
          <w:sz w:val="2"/>
          <w:szCs w:val="2"/>
        </w:rPr>
      </w:pPr>
    </w:p>
    <w:tbl>
      <w:tblPr>
        <w:tblpPr w:leftFromText="180" w:rightFromText="180" w:vertAnchor="text" w:horzAnchor="page" w:tblpX="8252"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475"/>
        <w:gridCol w:w="630"/>
      </w:tblGrid>
      <w:tr w:rsidR="00006C3F" w:rsidRPr="004A0264" w:rsidTr="00BB75C2">
        <w:tc>
          <w:tcPr>
            <w:tcW w:w="703" w:type="dxa"/>
            <w:shd w:val="clear" w:color="auto" w:fill="auto"/>
          </w:tcPr>
          <w:p w:rsidR="00006C3F" w:rsidRPr="004A0264" w:rsidRDefault="00601EEA" w:rsidP="00BB75C2">
            <w:pPr>
              <w:spacing w:after="0" w:line="240" w:lineRule="auto"/>
              <w:rPr>
                <w:sz w:val="24"/>
                <w:szCs w:val="24"/>
              </w:rPr>
            </w:pPr>
            <w:r>
              <w:rPr>
                <w:sz w:val="24"/>
                <w:szCs w:val="24"/>
              </w:rPr>
              <w:t>3901</w:t>
            </w:r>
          </w:p>
        </w:tc>
        <w:tc>
          <w:tcPr>
            <w:tcW w:w="1475" w:type="dxa"/>
            <w:shd w:val="clear" w:color="auto" w:fill="auto"/>
          </w:tcPr>
          <w:p w:rsidR="00006C3F" w:rsidRDefault="00C304C2" w:rsidP="00BB75C2">
            <w:pPr>
              <w:spacing w:after="0" w:line="240" w:lineRule="auto"/>
              <w:rPr>
                <w:sz w:val="24"/>
                <w:szCs w:val="24"/>
              </w:rPr>
            </w:pPr>
            <w:r>
              <w:rPr>
                <w:sz w:val="24"/>
                <w:szCs w:val="24"/>
              </w:rPr>
              <w:t>O</w:t>
            </w:r>
            <w:r w:rsidR="00601EEA">
              <w:rPr>
                <w:sz w:val="24"/>
                <w:szCs w:val="24"/>
              </w:rPr>
              <w:t>thers</w:t>
            </w:r>
          </w:p>
          <w:p w:rsidR="00601EEA" w:rsidRPr="004A0264" w:rsidRDefault="00601EEA" w:rsidP="00BB75C2">
            <w:pPr>
              <w:spacing w:after="0" w:line="240" w:lineRule="auto"/>
              <w:rPr>
                <w:sz w:val="24"/>
                <w:szCs w:val="24"/>
              </w:rPr>
            </w:pPr>
          </w:p>
        </w:tc>
        <w:tc>
          <w:tcPr>
            <w:tcW w:w="630" w:type="dxa"/>
            <w:shd w:val="clear" w:color="auto" w:fill="auto"/>
          </w:tcPr>
          <w:p w:rsidR="00006C3F" w:rsidRPr="004A0264" w:rsidRDefault="00006C3F" w:rsidP="00BB75C2">
            <w:pPr>
              <w:spacing w:after="0" w:line="240" w:lineRule="auto"/>
              <w:rPr>
                <w:sz w:val="32"/>
                <w:szCs w:val="32"/>
              </w:rPr>
            </w:pPr>
          </w:p>
        </w:tc>
      </w:tr>
    </w:tbl>
    <w:p w:rsidR="00006C3F" w:rsidRPr="004A0264" w:rsidRDefault="00006C3F" w:rsidP="00006C3F">
      <w:pPr>
        <w:spacing w:after="0"/>
        <w:rPr>
          <w:vanish/>
        </w:rPr>
      </w:pPr>
    </w:p>
    <w:tbl>
      <w:tblPr>
        <w:tblpPr w:leftFromText="180" w:rightFromText="180" w:vertAnchor="text" w:horzAnchor="margin"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565"/>
        <w:gridCol w:w="540"/>
      </w:tblGrid>
      <w:tr w:rsidR="00006C3F" w:rsidRPr="004A0264" w:rsidTr="00BB75C2">
        <w:tc>
          <w:tcPr>
            <w:tcW w:w="703" w:type="dxa"/>
            <w:shd w:val="clear" w:color="auto" w:fill="auto"/>
          </w:tcPr>
          <w:p w:rsidR="00006C3F" w:rsidRPr="004A0264" w:rsidRDefault="00006C3F" w:rsidP="00601EEA">
            <w:pPr>
              <w:spacing w:after="0" w:line="240" w:lineRule="auto"/>
              <w:jc w:val="right"/>
              <w:rPr>
                <w:sz w:val="24"/>
                <w:szCs w:val="24"/>
              </w:rPr>
            </w:pPr>
            <w:r>
              <w:rPr>
                <w:sz w:val="24"/>
                <w:szCs w:val="24"/>
              </w:rPr>
              <w:t>3701</w:t>
            </w:r>
          </w:p>
        </w:tc>
        <w:tc>
          <w:tcPr>
            <w:tcW w:w="1565" w:type="dxa"/>
            <w:shd w:val="clear" w:color="auto" w:fill="auto"/>
          </w:tcPr>
          <w:p w:rsidR="00006C3F" w:rsidRPr="004A0264" w:rsidRDefault="00006C3F" w:rsidP="00C304C2">
            <w:pPr>
              <w:spacing w:after="0" w:line="240" w:lineRule="auto"/>
              <w:rPr>
                <w:sz w:val="24"/>
                <w:szCs w:val="24"/>
              </w:rPr>
            </w:pPr>
            <w:r>
              <w:rPr>
                <w:sz w:val="24"/>
                <w:szCs w:val="24"/>
              </w:rPr>
              <w:t xml:space="preserve">Bottled – </w:t>
            </w:r>
            <w:r>
              <w:t>D</w:t>
            </w:r>
            <w:r w:rsidRPr="00006C3F">
              <w:t xml:space="preserve">rinking </w:t>
            </w:r>
            <w:r>
              <w:t>w</w:t>
            </w:r>
            <w:r w:rsidRPr="00006C3F">
              <w:t>ater</w:t>
            </w:r>
          </w:p>
        </w:tc>
        <w:tc>
          <w:tcPr>
            <w:tcW w:w="540" w:type="dxa"/>
            <w:shd w:val="clear" w:color="auto" w:fill="auto"/>
          </w:tcPr>
          <w:p w:rsidR="00006C3F" w:rsidRPr="004A0264" w:rsidRDefault="00006C3F" w:rsidP="00BB75C2">
            <w:pPr>
              <w:spacing w:after="0" w:line="240" w:lineRule="auto"/>
              <w:rPr>
                <w:sz w:val="32"/>
                <w:szCs w:val="32"/>
              </w:rPr>
            </w:pPr>
          </w:p>
        </w:tc>
      </w:tr>
    </w:tbl>
    <w:p w:rsidR="00006C3F" w:rsidRDefault="00006C3F" w:rsidP="00006C3F"/>
    <w:tbl>
      <w:tblPr>
        <w:tblpPr w:leftFromText="180" w:rightFromText="180" w:vertAnchor="text" w:horzAnchor="page" w:tblpX="3906"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80"/>
        <w:gridCol w:w="630"/>
      </w:tblGrid>
      <w:tr w:rsidR="00006C3F" w:rsidRPr="004A0264" w:rsidTr="00BB75C2">
        <w:tc>
          <w:tcPr>
            <w:tcW w:w="630" w:type="dxa"/>
            <w:shd w:val="clear" w:color="auto" w:fill="auto"/>
          </w:tcPr>
          <w:p w:rsidR="00006C3F" w:rsidRPr="004A0264" w:rsidRDefault="00006C3F" w:rsidP="00601EEA">
            <w:pPr>
              <w:spacing w:after="0" w:line="240" w:lineRule="auto"/>
              <w:jc w:val="center"/>
              <w:rPr>
                <w:sz w:val="24"/>
                <w:szCs w:val="24"/>
              </w:rPr>
            </w:pPr>
            <w:r>
              <w:rPr>
                <w:sz w:val="24"/>
                <w:szCs w:val="24"/>
              </w:rPr>
              <w:t>3801</w:t>
            </w:r>
          </w:p>
        </w:tc>
        <w:tc>
          <w:tcPr>
            <w:tcW w:w="1980" w:type="dxa"/>
            <w:shd w:val="clear" w:color="auto" w:fill="auto"/>
          </w:tcPr>
          <w:p w:rsidR="00006C3F" w:rsidRPr="004A0264" w:rsidRDefault="00006C3F" w:rsidP="00C304C2">
            <w:pPr>
              <w:spacing w:after="0" w:line="240" w:lineRule="auto"/>
              <w:rPr>
                <w:sz w:val="24"/>
                <w:szCs w:val="24"/>
              </w:rPr>
            </w:pPr>
            <w:r>
              <w:rPr>
                <w:sz w:val="24"/>
                <w:szCs w:val="24"/>
              </w:rPr>
              <w:t xml:space="preserve">Pumps </w:t>
            </w:r>
            <w:r w:rsidR="00C304C2">
              <w:rPr>
                <w:sz w:val="24"/>
                <w:szCs w:val="24"/>
              </w:rPr>
              <w:t>&amp; Compressor/P</w:t>
            </w:r>
            <w:r>
              <w:rPr>
                <w:sz w:val="24"/>
                <w:szCs w:val="24"/>
              </w:rPr>
              <w:t>arts</w:t>
            </w:r>
          </w:p>
        </w:tc>
        <w:tc>
          <w:tcPr>
            <w:tcW w:w="630" w:type="dxa"/>
            <w:shd w:val="clear" w:color="auto" w:fill="auto"/>
          </w:tcPr>
          <w:p w:rsidR="00006C3F" w:rsidRPr="004A0264" w:rsidRDefault="00006C3F" w:rsidP="00BB75C2">
            <w:pPr>
              <w:spacing w:after="0" w:line="240" w:lineRule="auto"/>
              <w:rPr>
                <w:sz w:val="32"/>
                <w:szCs w:val="32"/>
              </w:rPr>
            </w:pPr>
          </w:p>
        </w:tc>
      </w:tr>
    </w:tbl>
    <w:p w:rsidR="00006C3F" w:rsidRDefault="00006C3F" w:rsidP="00006C3F">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06C3F">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06C3F">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06C3F">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06C3F">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06C3F">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D68CE">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D68CE">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D68CE">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D68CE">
      <w:pPr>
        <w:pStyle w:val="Heading21"/>
        <w:keepNext/>
        <w:keepLines/>
        <w:shd w:val="clear" w:color="auto" w:fill="auto"/>
        <w:spacing w:before="0" w:after="0" w:line="240" w:lineRule="auto"/>
        <w:rPr>
          <w:rStyle w:val="Heading20"/>
          <w:rFonts w:ascii="Calibri" w:hAnsi="Calibri"/>
          <w:b/>
          <w:bCs/>
          <w:sz w:val="14"/>
          <w:szCs w:val="14"/>
        </w:rPr>
      </w:pPr>
    </w:p>
    <w:p w:rsidR="00006C3F" w:rsidRDefault="00006C3F" w:rsidP="000D68CE">
      <w:pPr>
        <w:pStyle w:val="Heading21"/>
        <w:keepNext/>
        <w:keepLines/>
        <w:shd w:val="clear" w:color="auto" w:fill="auto"/>
        <w:spacing w:before="0" w:after="0" w:line="240" w:lineRule="auto"/>
        <w:rPr>
          <w:rStyle w:val="Heading20"/>
          <w:rFonts w:ascii="Calibri" w:hAnsi="Calibri"/>
          <w:b/>
          <w:bCs/>
          <w:sz w:val="14"/>
          <w:szCs w:val="14"/>
        </w:rPr>
      </w:pPr>
    </w:p>
    <w:p w:rsidR="0087060D" w:rsidRDefault="0087060D" w:rsidP="000D68CE">
      <w:pPr>
        <w:pStyle w:val="Heading21"/>
        <w:keepNext/>
        <w:keepLines/>
        <w:shd w:val="clear" w:color="auto" w:fill="auto"/>
        <w:spacing w:before="0" w:after="0" w:line="240" w:lineRule="auto"/>
        <w:rPr>
          <w:rStyle w:val="Heading20"/>
          <w:rFonts w:ascii="Calibri" w:hAnsi="Calibri"/>
          <w:b/>
          <w:bCs/>
          <w:sz w:val="14"/>
          <w:szCs w:val="14"/>
        </w:rPr>
      </w:pPr>
    </w:p>
    <w:p w:rsidR="0087060D" w:rsidRPr="00130767" w:rsidRDefault="0087060D" w:rsidP="000D68CE">
      <w:pPr>
        <w:pStyle w:val="Heading21"/>
        <w:keepNext/>
        <w:keepLines/>
        <w:shd w:val="clear" w:color="auto" w:fill="auto"/>
        <w:spacing w:before="0" w:after="0" w:line="240" w:lineRule="auto"/>
        <w:rPr>
          <w:rStyle w:val="Heading20"/>
          <w:rFonts w:ascii="Calibri" w:hAnsi="Calibri"/>
          <w:b/>
          <w:bCs/>
          <w:sz w:val="2"/>
          <w:szCs w:val="2"/>
        </w:rPr>
      </w:pPr>
    </w:p>
    <w:p w:rsidR="0087060D" w:rsidRPr="00130767" w:rsidRDefault="0087060D" w:rsidP="000D68CE">
      <w:pPr>
        <w:pStyle w:val="Heading21"/>
        <w:keepNext/>
        <w:keepLines/>
        <w:shd w:val="clear" w:color="auto" w:fill="auto"/>
        <w:spacing w:before="0" w:after="0" w:line="240" w:lineRule="auto"/>
        <w:rPr>
          <w:rStyle w:val="Heading20"/>
          <w:rFonts w:ascii="Calibri" w:hAnsi="Calibri"/>
          <w:b/>
          <w:bCs/>
          <w:sz w:val="2"/>
          <w:szCs w:val="2"/>
        </w:rPr>
      </w:pPr>
    </w:p>
    <w:p w:rsidR="002C5A48" w:rsidRPr="004A0264" w:rsidRDefault="002C5A48" w:rsidP="000D68CE">
      <w:pPr>
        <w:pStyle w:val="Heading21"/>
        <w:keepNext/>
        <w:keepLines/>
        <w:shd w:val="clear" w:color="auto" w:fill="auto"/>
        <w:spacing w:before="0" w:after="0" w:line="240" w:lineRule="auto"/>
        <w:rPr>
          <w:rFonts w:ascii="Calibri" w:hAnsi="Calibri"/>
          <w:sz w:val="24"/>
          <w:szCs w:val="24"/>
        </w:rPr>
      </w:pPr>
      <w:r w:rsidRPr="004A0264">
        <w:rPr>
          <w:rStyle w:val="Heading20"/>
          <w:rFonts w:ascii="Calibri" w:hAnsi="Calibri"/>
          <w:b/>
          <w:bCs/>
          <w:sz w:val="24"/>
          <w:szCs w:val="24"/>
        </w:rPr>
        <w:t>Tender Conditions</w:t>
      </w:r>
    </w:p>
    <w:p w:rsidR="002C5A48" w:rsidRDefault="002C5A48" w:rsidP="007A644B">
      <w:r w:rsidRPr="00FC4110">
        <w:rPr>
          <w:sz w:val="24"/>
          <w:szCs w:val="24"/>
        </w:rPr>
        <w:t>Quotations for supplies will usually be called from the list of Registered suppliers, but we reserve the right to call for quotations from other suppliers as well.</w:t>
      </w:r>
    </w:p>
    <w:p w:rsidR="002C5A48" w:rsidRPr="004A0264" w:rsidRDefault="002C5A48" w:rsidP="002C5A48">
      <w:pPr>
        <w:pStyle w:val="BodyText"/>
        <w:shd w:val="clear" w:color="auto" w:fill="auto"/>
        <w:spacing w:before="0" w:line="240" w:lineRule="auto"/>
        <w:ind w:left="20" w:firstLine="0"/>
        <w:rPr>
          <w:rFonts w:ascii="Calibri" w:hAnsi="Calibri"/>
          <w:sz w:val="24"/>
          <w:szCs w:val="24"/>
        </w:rPr>
      </w:pPr>
      <w:r w:rsidRPr="004A0264">
        <w:rPr>
          <w:rFonts w:ascii="Calibri" w:hAnsi="Calibri"/>
          <w:sz w:val="24"/>
          <w:szCs w:val="24"/>
        </w:rPr>
        <w:t>Applications from suppliers who have defaulted will not be entertained.</w:t>
      </w:r>
    </w:p>
    <w:p w:rsidR="002C5A48" w:rsidRDefault="002C5A48" w:rsidP="002C5A48">
      <w:pPr>
        <w:jc w:val="both"/>
      </w:pPr>
      <w:r w:rsidRPr="00FC4110">
        <w:rPr>
          <w:sz w:val="24"/>
          <w:szCs w:val="24"/>
        </w:rPr>
        <w:t>Suppliers who fail to quote when requested or fail to make delivery in time, or supply items not in conformity with the given specifications may be struck off the register without prior notice.</w:t>
      </w:r>
    </w:p>
    <w:p w:rsidR="002C5A48" w:rsidRPr="004A0264" w:rsidRDefault="002C5A48" w:rsidP="00DF20A8">
      <w:pPr>
        <w:pStyle w:val="Heading10"/>
        <w:keepNext/>
        <w:keepLines/>
        <w:shd w:val="clear" w:color="auto" w:fill="auto"/>
        <w:spacing w:before="0" w:after="0" w:line="240" w:lineRule="auto"/>
        <w:ind w:left="20"/>
        <w:rPr>
          <w:rStyle w:val="Heading20"/>
          <w:rFonts w:ascii="Calibri" w:hAnsi="Calibri"/>
          <w:b w:val="0"/>
          <w:bCs w:val="0"/>
          <w:sz w:val="24"/>
          <w:szCs w:val="24"/>
        </w:rPr>
      </w:pPr>
      <w:r w:rsidRPr="004A0264">
        <w:rPr>
          <w:rFonts w:ascii="Calibri" w:hAnsi="Calibri"/>
          <w:sz w:val="24"/>
          <w:szCs w:val="24"/>
        </w:rPr>
        <w:t>Applications that do not conform to the above requirements will be rejected.</w:t>
      </w:r>
      <w:bookmarkStart w:id="3" w:name="bookmark0"/>
    </w:p>
    <w:bookmarkEnd w:id="3"/>
    <w:p w:rsidR="00FC4110" w:rsidRPr="004A0264" w:rsidRDefault="00FC4110" w:rsidP="002C5A48">
      <w:pPr>
        <w:pStyle w:val="BodyText"/>
        <w:framePr w:h="240" w:wrap="around" w:vAnchor="text" w:hAnchor="margin" w:x="381" w:y="1418"/>
        <w:shd w:val="clear" w:color="auto" w:fill="auto"/>
        <w:spacing w:before="0" w:line="240" w:lineRule="auto"/>
        <w:ind w:left="100"/>
        <w:rPr>
          <w:rFonts w:ascii="Calibri" w:hAnsi="Calibri"/>
          <w:sz w:val="24"/>
          <w:szCs w:val="24"/>
        </w:rPr>
      </w:pPr>
      <w:r w:rsidRPr="004A0264">
        <w:rPr>
          <w:rFonts w:ascii="Calibri" w:hAnsi="Calibri"/>
          <w:sz w:val="24"/>
          <w:szCs w:val="24"/>
        </w:rPr>
        <w:t>Date</w:t>
      </w:r>
    </w:p>
    <w:p w:rsidR="000E04A3" w:rsidRDefault="000E04A3" w:rsidP="002C5A48">
      <w:pPr>
        <w:spacing w:after="0" w:line="240" w:lineRule="auto"/>
      </w:pPr>
    </w:p>
    <w:p w:rsidR="002C5A48" w:rsidRDefault="002C5A48" w:rsidP="002C5A48">
      <w:pPr>
        <w:spacing w:after="0" w:line="240" w:lineRule="auto"/>
      </w:pPr>
    </w:p>
    <w:p w:rsidR="002C5A48" w:rsidRDefault="002C5A48" w:rsidP="002C5A48">
      <w:pPr>
        <w:spacing w:after="0" w:line="240" w:lineRule="auto"/>
      </w:pPr>
      <w:r>
        <w:t>……………………………………..</w:t>
      </w:r>
      <w:r>
        <w:tab/>
      </w:r>
      <w:r>
        <w:tab/>
      </w:r>
      <w:r>
        <w:tab/>
      </w:r>
      <w:r>
        <w:tab/>
      </w:r>
      <w:r>
        <w:tab/>
        <w:t>…………………………………………………….</w:t>
      </w:r>
    </w:p>
    <w:p w:rsidR="004A557F" w:rsidRDefault="002C5A48" w:rsidP="008F4E23">
      <w:pPr>
        <w:spacing w:after="0" w:line="240" w:lineRule="auto"/>
      </w:pPr>
      <w:r>
        <w:t>Date</w:t>
      </w:r>
      <w:r w:rsidR="000E04A3">
        <w:tab/>
      </w:r>
      <w:r w:rsidR="000E04A3">
        <w:tab/>
      </w:r>
      <w:r w:rsidR="000E04A3">
        <w:tab/>
      </w:r>
      <w:r w:rsidR="000E04A3">
        <w:tab/>
      </w:r>
      <w:r w:rsidR="000E04A3">
        <w:tab/>
      </w:r>
      <w:r w:rsidR="000E04A3">
        <w:tab/>
        <w:t xml:space="preserve">                  </w:t>
      </w:r>
      <w:r>
        <w:t xml:space="preserve">   Signature of Applicant</w:t>
      </w:r>
    </w:p>
    <w:sectPr w:rsidR="004A557F" w:rsidSect="00DC24A3">
      <w:type w:val="continuous"/>
      <w:pgSz w:w="12240" w:h="17280" w:code="1"/>
      <w:pgMar w:top="360" w:right="90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7F" w:rsidRDefault="00851E7F" w:rsidP="00A55E44">
      <w:pPr>
        <w:spacing w:after="0" w:line="240" w:lineRule="auto"/>
      </w:pPr>
      <w:r>
        <w:separator/>
      </w:r>
    </w:p>
  </w:endnote>
  <w:endnote w:type="continuationSeparator" w:id="0">
    <w:p w:rsidR="00851E7F" w:rsidRDefault="00851E7F" w:rsidP="00A5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8C" w:rsidRDefault="00EC748C">
    <w:pPr>
      <w:pStyle w:val="Footer"/>
      <w:jc w:val="center"/>
    </w:pPr>
    <w:r>
      <w:fldChar w:fldCharType="begin"/>
    </w:r>
    <w:r>
      <w:instrText xml:space="preserve"> PAGE   \* MERGEFORMAT </w:instrText>
    </w:r>
    <w:r>
      <w:fldChar w:fldCharType="separate"/>
    </w:r>
    <w:r w:rsidR="00131FE2">
      <w:rPr>
        <w:noProof/>
      </w:rPr>
      <w:t>2</w:t>
    </w:r>
    <w:r>
      <w:rPr>
        <w:noProof/>
      </w:rPr>
      <w:fldChar w:fldCharType="end"/>
    </w:r>
  </w:p>
  <w:p w:rsidR="00EC748C" w:rsidRPr="008F4E23" w:rsidRDefault="00EC748C" w:rsidP="008F4E23">
    <w:pPr>
      <w:jc w:val="both"/>
      <w:rPr>
        <w:rFonts w:ascii="Verdana" w:hAnsi="Verdana"/>
        <w:b/>
        <w:bCs/>
        <w:sz w:val="16"/>
        <w:szCs w:val="24"/>
      </w:rPr>
    </w:pPr>
    <w:r w:rsidRPr="008F4E23">
      <w:rPr>
        <w:rFonts w:ascii="Verdana" w:hAnsi="Verdana"/>
        <w:b/>
        <w:bCs/>
        <w:sz w:val="16"/>
        <w:szCs w:val="24"/>
      </w:rPr>
      <w:t>11\</w:t>
    </w:r>
    <w:r w:rsidRPr="008F4E23">
      <w:rPr>
        <w:rFonts w:ascii="Verdana" w:hAnsi="Verdana"/>
        <w:b/>
        <w:bCs/>
        <w:sz w:val="16"/>
        <w:szCs w:val="24"/>
      </w:rPr>
      <w:fldChar w:fldCharType="begin"/>
    </w:r>
    <w:r w:rsidRPr="008F4E23">
      <w:rPr>
        <w:rFonts w:ascii="Verdana" w:hAnsi="Verdana"/>
        <w:b/>
        <w:bCs/>
        <w:sz w:val="16"/>
        <w:szCs w:val="24"/>
      </w:rPr>
      <w:instrText xml:space="preserve"> FILENAME \p </w:instrText>
    </w:r>
    <w:r w:rsidRPr="008F4E23">
      <w:rPr>
        <w:rFonts w:ascii="Verdana" w:hAnsi="Verdana"/>
        <w:b/>
        <w:bCs/>
        <w:sz w:val="16"/>
        <w:szCs w:val="24"/>
      </w:rPr>
      <w:fldChar w:fldCharType="separate"/>
    </w:r>
    <w:r w:rsidR="00B969ED">
      <w:rPr>
        <w:rFonts w:ascii="Verdana" w:hAnsi="Verdana"/>
        <w:b/>
        <w:bCs/>
        <w:noProof/>
        <w:sz w:val="16"/>
        <w:szCs w:val="24"/>
      </w:rPr>
      <w:t>\\Wks06saprfmet\pr_data\Sup-Regis- Format.docx</w:t>
    </w:r>
    <w:r w:rsidRPr="008F4E23">
      <w:rPr>
        <w:rFonts w:ascii="Verdana" w:hAnsi="Verdana"/>
        <w:b/>
        <w:bCs/>
        <w:sz w:val="16"/>
        <w:szCs w:val="24"/>
      </w:rPr>
      <w:fldChar w:fldCharType="end"/>
    </w:r>
  </w:p>
  <w:p w:rsidR="00EC748C" w:rsidRDefault="00EC748C">
    <w:pPr>
      <w:pStyle w:val="Footer"/>
    </w:pPr>
  </w:p>
  <w:p w:rsidR="00EC748C" w:rsidRDefault="00EC7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7F" w:rsidRDefault="00851E7F" w:rsidP="00A55E44">
      <w:pPr>
        <w:spacing w:after="0" w:line="240" w:lineRule="auto"/>
      </w:pPr>
      <w:r>
        <w:separator/>
      </w:r>
    </w:p>
  </w:footnote>
  <w:footnote w:type="continuationSeparator" w:id="0">
    <w:p w:rsidR="00851E7F" w:rsidRDefault="00851E7F" w:rsidP="00A55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1">
      <w:start w:val="2"/>
      <w:numFmt w:val="decimal"/>
      <w:lvlText w:val="%2."/>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2">
      <w:start w:val="3"/>
      <w:numFmt w:val="decimal"/>
      <w:lvlText w:val="%3."/>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3">
      <w:start w:val="4"/>
      <w:numFmt w:val="decimal"/>
      <w:lvlText w:val="%4."/>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4">
      <w:start w:val="5"/>
      <w:numFmt w:val="decimal"/>
      <w:lvlText w:val="%5."/>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5">
      <w:start w:val="6"/>
      <w:numFmt w:val="decimal"/>
      <w:lvlText w:val="%6."/>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6">
      <w:start w:val="7"/>
      <w:numFmt w:val="decimal"/>
      <w:lvlText w:val="%7."/>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7">
      <w:start w:val="8"/>
      <w:numFmt w:val="decimal"/>
      <w:lvlText w:val="%8."/>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lvl w:ilvl="8">
      <w:start w:val="8"/>
      <w:numFmt w:val="decimal"/>
      <w:lvlText w:val="%8."/>
      <w:lvlJc w:val="left"/>
      <w:rPr>
        <w:rFonts w:ascii="Century Schoolbook" w:hAnsi="Century Schoolbook" w:cs="Century Schoolbook"/>
        <w:b w:val="0"/>
        <w:bCs w:val="0"/>
        <w:i w:val="0"/>
        <w:iCs w:val="0"/>
        <w:smallCaps w:val="0"/>
        <w:strike w:val="0"/>
        <w:color w:val="000000"/>
        <w:spacing w:val="0"/>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4B"/>
    <w:rsid w:val="00005D6A"/>
    <w:rsid w:val="00006C3F"/>
    <w:rsid w:val="000556BB"/>
    <w:rsid w:val="000927C9"/>
    <w:rsid w:val="000C676C"/>
    <w:rsid w:val="000D4002"/>
    <w:rsid w:val="000D68CE"/>
    <w:rsid w:val="000E04A3"/>
    <w:rsid w:val="000E69C8"/>
    <w:rsid w:val="00130767"/>
    <w:rsid w:val="00131FE2"/>
    <w:rsid w:val="00163243"/>
    <w:rsid w:val="0018235E"/>
    <w:rsid w:val="001951D3"/>
    <w:rsid w:val="001D1678"/>
    <w:rsid w:val="00202CEF"/>
    <w:rsid w:val="00215584"/>
    <w:rsid w:val="00232F1F"/>
    <w:rsid w:val="00261EAC"/>
    <w:rsid w:val="002C3256"/>
    <w:rsid w:val="002C4AB4"/>
    <w:rsid w:val="002C5A48"/>
    <w:rsid w:val="002E5DBE"/>
    <w:rsid w:val="00345BC7"/>
    <w:rsid w:val="003D2D53"/>
    <w:rsid w:val="003E061D"/>
    <w:rsid w:val="003E6800"/>
    <w:rsid w:val="003F1239"/>
    <w:rsid w:val="004A0264"/>
    <w:rsid w:val="004A557F"/>
    <w:rsid w:val="004C0E35"/>
    <w:rsid w:val="004D5228"/>
    <w:rsid w:val="004F1802"/>
    <w:rsid w:val="00501C1B"/>
    <w:rsid w:val="00545313"/>
    <w:rsid w:val="00550B3D"/>
    <w:rsid w:val="00557D88"/>
    <w:rsid w:val="005A417D"/>
    <w:rsid w:val="005B1761"/>
    <w:rsid w:val="00601EEA"/>
    <w:rsid w:val="006248FA"/>
    <w:rsid w:val="00684134"/>
    <w:rsid w:val="006842DD"/>
    <w:rsid w:val="006E660F"/>
    <w:rsid w:val="007426A5"/>
    <w:rsid w:val="00742710"/>
    <w:rsid w:val="00781AF3"/>
    <w:rsid w:val="0078678C"/>
    <w:rsid w:val="007A644B"/>
    <w:rsid w:val="007B085F"/>
    <w:rsid w:val="00834AA7"/>
    <w:rsid w:val="00845880"/>
    <w:rsid w:val="00851E7F"/>
    <w:rsid w:val="0087060D"/>
    <w:rsid w:val="00891237"/>
    <w:rsid w:val="008C52F3"/>
    <w:rsid w:val="008D4714"/>
    <w:rsid w:val="008E1691"/>
    <w:rsid w:val="008F30AD"/>
    <w:rsid w:val="008F4E23"/>
    <w:rsid w:val="00914684"/>
    <w:rsid w:val="0091653F"/>
    <w:rsid w:val="00923ACD"/>
    <w:rsid w:val="009A2AEB"/>
    <w:rsid w:val="009F64A8"/>
    <w:rsid w:val="00A36CB9"/>
    <w:rsid w:val="00A46ABF"/>
    <w:rsid w:val="00A55E44"/>
    <w:rsid w:val="00A70002"/>
    <w:rsid w:val="00A94368"/>
    <w:rsid w:val="00AF2E81"/>
    <w:rsid w:val="00B43B2E"/>
    <w:rsid w:val="00B452E1"/>
    <w:rsid w:val="00B47DB0"/>
    <w:rsid w:val="00B641A0"/>
    <w:rsid w:val="00B8575B"/>
    <w:rsid w:val="00B969ED"/>
    <w:rsid w:val="00BB75C2"/>
    <w:rsid w:val="00BE09B1"/>
    <w:rsid w:val="00BE5CF1"/>
    <w:rsid w:val="00C14A8E"/>
    <w:rsid w:val="00C304C2"/>
    <w:rsid w:val="00C33A15"/>
    <w:rsid w:val="00C54E83"/>
    <w:rsid w:val="00CA463A"/>
    <w:rsid w:val="00CB091E"/>
    <w:rsid w:val="00D00BDF"/>
    <w:rsid w:val="00D128AE"/>
    <w:rsid w:val="00D275D9"/>
    <w:rsid w:val="00D46B04"/>
    <w:rsid w:val="00DA1840"/>
    <w:rsid w:val="00DA47D9"/>
    <w:rsid w:val="00DC24A3"/>
    <w:rsid w:val="00DF20A8"/>
    <w:rsid w:val="00DF35FA"/>
    <w:rsid w:val="00E05029"/>
    <w:rsid w:val="00E12DE7"/>
    <w:rsid w:val="00E2399E"/>
    <w:rsid w:val="00E424B9"/>
    <w:rsid w:val="00EB2390"/>
    <w:rsid w:val="00EB29BD"/>
    <w:rsid w:val="00EC748C"/>
    <w:rsid w:val="00ED1EF5"/>
    <w:rsid w:val="00EE38C7"/>
    <w:rsid w:val="00EE6CE2"/>
    <w:rsid w:val="00F101B3"/>
    <w:rsid w:val="00F1601B"/>
    <w:rsid w:val="00F95719"/>
    <w:rsid w:val="00FB4734"/>
    <w:rsid w:val="00FC411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Iskoola Pota"/>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link w:val="Bodytext51"/>
    <w:uiPriority w:val="99"/>
    <w:locked/>
    <w:rsid w:val="00545313"/>
    <w:rPr>
      <w:rFonts w:ascii="Century Schoolbook" w:hAnsi="Century Schoolbook" w:cs="Century Schoolbook"/>
      <w:sz w:val="23"/>
      <w:szCs w:val="23"/>
      <w:shd w:val="clear" w:color="auto" w:fill="FFFFFF"/>
    </w:rPr>
  </w:style>
  <w:style w:type="paragraph" w:customStyle="1" w:styleId="Bodytext51">
    <w:name w:val="Body text (5)1"/>
    <w:basedOn w:val="Normal"/>
    <w:link w:val="Bodytext5"/>
    <w:uiPriority w:val="99"/>
    <w:rsid w:val="00545313"/>
    <w:pPr>
      <w:shd w:val="clear" w:color="auto" w:fill="FFFFFF"/>
      <w:spacing w:after="0" w:line="240" w:lineRule="atLeast"/>
    </w:pPr>
    <w:rPr>
      <w:rFonts w:ascii="Century Schoolbook" w:hAnsi="Century Schoolbook" w:cs="Century Schoolbook"/>
      <w:sz w:val="23"/>
      <w:szCs w:val="23"/>
    </w:rPr>
  </w:style>
  <w:style w:type="character" w:customStyle="1" w:styleId="BodyTextChar1">
    <w:name w:val="Body Text Char1"/>
    <w:link w:val="BodyText"/>
    <w:uiPriority w:val="99"/>
    <w:locked/>
    <w:rsid w:val="0091653F"/>
    <w:rPr>
      <w:rFonts w:ascii="Century Schoolbook" w:hAnsi="Century Schoolbook" w:cs="Century Schoolbook"/>
      <w:sz w:val="25"/>
      <w:szCs w:val="25"/>
      <w:shd w:val="clear" w:color="auto" w:fill="FFFFFF"/>
    </w:rPr>
  </w:style>
  <w:style w:type="paragraph" w:styleId="BodyText">
    <w:name w:val="Body Text"/>
    <w:basedOn w:val="Normal"/>
    <w:link w:val="BodyTextChar1"/>
    <w:uiPriority w:val="99"/>
    <w:rsid w:val="0091653F"/>
    <w:pPr>
      <w:shd w:val="clear" w:color="auto" w:fill="FFFFFF"/>
      <w:spacing w:before="60" w:after="0" w:line="378" w:lineRule="exact"/>
      <w:ind w:hanging="720"/>
    </w:pPr>
    <w:rPr>
      <w:rFonts w:ascii="Century Schoolbook" w:hAnsi="Century Schoolbook" w:cs="Century Schoolbook"/>
      <w:sz w:val="25"/>
      <w:szCs w:val="25"/>
    </w:rPr>
  </w:style>
  <w:style w:type="character" w:customStyle="1" w:styleId="BodyTextChar">
    <w:name w:val="Body Text Char"/>
    <w:basedOn w:val="DefaultParagraphFont"/>
    <w:uiPriority w:val="99"/>
    <w:semiHidden/>
    <w:rsid w:val="0091653F"/>
  </w:style>
  <w:style w:type="character" w:customStyle="1" w:styleId="Heading2">
    <w:name w:val="Heading #2_"/>
    <w:link w:val="Heading21"/>
    <w:uiPriority w:val="99"/>
    <w:locked/>
    <w:rsid w:val="00FC4110"/>
    <w:rPr>
      <w:rFonts w:ascii="Bookman Old Style" w:hAnsi="Bookman Old Style" w:cs="Bookman Old Style"/>
      <w:b/>
      <w:bCs/>
      <w:shd w:val="clear" w:color="auto" w:fill="FFFFFF"/>
    </w:rPr>
  </w:style>
  <w:style w:type="character" w:customStyle="1" w:styleId="Heading20">
    <w:name w:val="Heading #2"/>
    <w:uiPriority w:val="99"/>
    <w:rsid w:val="00FC4110"/>
    <w:rPr>
      <w:rFonts w:ascii="Bookman Old Style" w:hAnsi="Bookman Old Style" w:cs="Bookman Old Style"/>
      <w:b/>
      <w:bCs/>
      <w:u w:val="single"/>
      <w:shd w:val="clear" w:color="auto" w:fill="FFFFFF"/>
    </w:rPr>
  </w:style>
  <w:style w:type="character" w:customStyle="1" w:styleId="Heading1">
    <w:name w:val="Heading #1_"/>
    <w:link w:val="Heading10"/>
    <w:uiPriority w:val="99"/>
    <w:locked/>
    <w:rsid w:val="00FC4110"/>
    <w:rPr>
      <w:rFonts w:ascii="Tahoma" w:hAnsi="Tahoma" w:cs="Tahoma"/>
      <w:spacing w:val="10"/>
      <w:shd w:val="clear" w:color="auto" w:fill="FFFFFF"/>
    </w:rPr>
  </w:style>
  <w:style w:type="paragraph" w:customStyle="1" w:styleId="Heading21">
    <w:name w:val="Heading #21"/>
    <w:basedOn w:val="Normal"/>
    <w:link w:val="Heading2"/>
    <w:uiPriority w:val="99"/>
    <w:rsid w:val="00FC4110"/>
    <w:pPr>
      <w:shd w:val="clear" w:color="auto" w:fill="FFFFFF"/>
      <w:spacing w:before="720" w:after="420" w:line="240" w:lineRule="atLeast"/>
      <w:jc w:val="both"/>
      <w:outlineLvl w:val="1"/>
    </w:pPr>
    <w:rPr>
      <w:rFonts w:ascii="Bookman Old Style" w:hAnsi="Bookman Old Style" w:cs="Bookman Old Style"/>
      <w:b/>
      <w:bCs/>
    </w:rPr>
  </w:style>
  <w:style w:type="paragraph" w:customStyle="1" w:styleId="Heading10">
    <w:name w:val="Heading #1"/>
    <w:basedOn w:val="Normal"/>
    <w:link w:val="Heading1"/>
    <w:uiPriority w:val="99"/>
    <w:rsid w:val="00FC4110"/>
    <w:pPr>
      <w:shd w:val="clear" w:color="auto" w:fill="FFFFFF"/>
      <w:spacing w:before="120" w:after="1140" w:line="240" w:lineRule="atLeast"/>
      <w:jc w:val="both"/>
      <w:outlineLvl w:val="0"/>
    </w:pPr>
    <w:rPr>
      <w:rFonts w:ascii="Tahoma" w:hAnsi="Tahoma" w:cs="Tahoma"/>
      <w:spacing w:val="10"/>
    </w:rPr>
  </w:style>
  <w:style w:type="character" w:customStyle="1" w:styleId="Heading1Garamond">
    <w:name w:val="Heading #1 + Garamond"/>
    <w:aliases w:val="12 pt1,Bold,Spacing 1 pt"/>
    <w:uiPriority w:val="99"/>
    <w:rsid w:val="00D00BDF"/>
    <w:rPr>
      <w:rFonts w:ascii="Garamond" w:hAnsi="Garamond" w:cs="Garamond"/>
      <w:b/>
      <w:bCs/>
      <w:spacing w:val="30"/>
      <w:sz w:val="24"/>
      <w:szCs w:val="24"/>
      <w:shd w:val="clear" w:color="auto" w:fill="FFFFFF"/>
    </w:rPr>
  </w:style>
  <w:style w:type="paragraph" w:styleId="Header">
    <w:name w:val="header"/>
    <w:basedOn w:val="Normal"/>
    <w:link w:val="HeaderChar"/>
    <w:uiPriority w:val="99"/>
    <w:unhideWhenUsed/>
    <w:rsid w:val="00A5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44"/>
  </w:style>
  <w:style w:type="paragraph" w:styleId="Footer">
    <w:name w:val="footer"/>
    <w:basedOn w:val="Normal"/>
    <w:link w:val="FooterChar"/>
    <w:uiPriority w:val="99"/>
    <w:unhideWhenUsed/>
    <w:rsid w:val="00A5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44"/>
  </w:style>
  <w:style w:type="paragraph" w:styleId="ListParagraph">
    <w:name w:val="List Paragraph"/>
    <w:basedOn w:val="Normal"/>
    <w:uiPriority w:val="34"/>
    <w:qFormat/>
    <w:rsid w:val="00F95719"/>
    <w:pPr>
      <w:ind w:left="720"/>
      <w:contextualSpacing/>
    </w:pPr>
  </w:style>
  <w:style w:type="paragraph" w:styleId="BalloonText">
    <w:name w:val="Balloon Text"/>
    <w:basedOn w:val="Normal"/>
    <w:link w:val="BalloonTextChar"/>
    <w:uiPriority w:val="99"/>
    <w:semiHidden/>
    <w:unhideWhenUsed/>
    <w:rsid w:val="008F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Iskoola Pota"/>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link w:val="Bodytext51"/>
    <w:uiPriority w:val="99"/>
    <w:locked/>
    <w:rsid w:val="00545313"/>
    <w:rPr>
      <w:rFonts w:ascii="Century Schoolbook" w:hAnsi="Century Schoolbook" w:cs="Century Schoolbook"/>
      <w:sz w:val="23"/>
      <w:szCs w:val="23"/>
      <w:shd w:val="clear" w:color="auto" w:fill="FFFFFF"/>
    </w:rPr>
  </w:style>
  <w:style w:type="paragraph" w:customStyle="1" w:styleId="Bodytext51">
    <w:name w:val="Body text (5)1"/>
    <w:basedOn w:val="Normal"/>
    <w:link w:val="Bodytext5"/>
    <w:uiPriority w:val="99"/>
    <w:rsid w:val="00545313"/>
    <w:pPr>
      <w:shd w:val="clear" w:color="auto" w:fill="FFFFFF"/>
      <w:spacing w:after="0" w:line="240" w:lineRule="atLeast"/>
    </w:pPr>
    <w:rPr>
      <w:rFonts w:ascii="Century Schoolbook" w:hAnsi="Century Schoolbook" w:cs="Century Schoolbook"/>
      <w:sz w:val="23"/>
      <w:szCs w:val="23"/>
    </w:rPr>
  </w:style>
  <w:style w:type="character" w:customStyle="1" w:styleId="BodyTextChar1">
    <w:name w:val="Body Text Char1"/>
    <w:link w:val="BodyText"/>
    <w:uiPriority w:val="99"/>
    <w:locked/>
    <w:rsid w:val="0091653F"/>
    <w:rPr>
      <w:rFonts w:ascii="Century Schoolbook" w:hAnsi="Century Schoolbook" w:cs="Century Schoolbook"/>
      <w:sz w:val="25"/>
      <w:szCs w:val="25"/>
      <w:shd w:val="clear" w:color="auto" w:fill="FFFFFF"/>
    </w:rPr>
  </w:style>
  <w:style w:type="paragraph" w:styleId="BodyText">
    <w:name w:val="Body Text"/>
    <w:basedOn w:val="Normal"/>
    <w:link w:val="BodyTextChar1"/>
    <w:uiPriority w:val="99"/>
    <w:rsid w:val="0091653F"/>
    <w:pPr>
      <w:shd w:val="clear" w:color="auto" w:fill="FFFFFF"/>
      <w:spacing w:before="60" w:after="0" w:line="378" w:lineRule="exact"/>
      <w:ind w:hanging="720"/>
    </w:pPr>
    <w:rPr>
      <w:rFonts w:ascii="Century Schoolbook" w:hAnsi="Century Schoolbook" w:cs="Century Schoolbook"/>
      <w:sz w:val="25"/>
      <w:szCs w:val="25"/>
    </w:rPr>
  </w:style>
  <w:style w:type="character" w:customStyle="1" w:styleId="BodyTextChar">
    <w:name w:val="Body Text Char"/>
    <w:basedOn w:val="DefaultParagraphFont"/>
    <w:uiPriority w:val="99"/>
    <w:semiHidden/>
    <w:rsid w:val="0091653F"/>
  </w:style>
  <w:style w:type="character" w:customStyle="1" w:styleId="Heading2">
    <w:name w:val="Heading #2_"/>
    <w:link w:val="Heading21"/>
    <w:uiPriority w:val="99"/>
    <w:locked/>
    <w:rsid w:val="00FC4110"/>
    <w:rPr>
      <w:rFonts w:ascii="Bookman Old Style" w:hAnsi="Bookman Old Style" w:cs="Bookman Old Style"/>
      <w:b/>
      <w:bCs/>
      <w:shd w:val="clear" w:color="auto" w:fill="FFFFFF"/>
    </w:rPr>
  </w:style>
  <w:style w:type="character" w:customStyle="1" w:styleId="Heading20">
    <w:name w:val="Heading #2"/>
    <w:uiPriority w:val="99"/>
    <w:rsid w:val="00FC4110"/>
    <w:rPr>
      <w:rFonts w:ascii="Bookman Old Style" w:hAnsi="Bookman Old Style" w:cs="Bookman Old Style"/>
      <w:b/>
      <w:bCs/>
      <w:u w:val="single"/>
      <w:shd w:val="clear" w:color="auto" w:fill="FFFFFF"/>
    </w:rPr>
  </w:style>
  <w:style w:type="character" w:customStyle="1" w:styleId="Heading1">
    <w:name w:val="Heading #1_"/>
    <w:link w:val="Heading10"/>
    <w:uiPriority w:val="99"/>
    <w:locked/>
    <w:rsid w:val="00FC4110"/>
    <w:rPr>
      <w:rFonts w:ascii="Tahoma" w:hAnsi="Tahoma" w:cs="Tahoma"/>
      <w:spacing w:val="10"/>
      <w:shd w:val="clear" w:color="auto" w:fill="FFFFFF"/>
    </w:rPr>
  </w:style>
  <w:style w:type="paragraph" w:customStyle="1" w:styleId="Heading21">
    <w:name w:val="Heading #21"/>
    <w:basedOn w:val="Normal"/>
    <w:link w:val="Heading2"/>
    <w:uiPriority w:val="99"/>
    <w:rsid w:val="00FC4110"/>
    <w:pPr>
      <w:shd w:val="clear" w:color="auto" w:fill="FFFFFF"/>
      <w:spacing w:before="720" w:after="420" w:line="240" w:lineRule="atLeast"/>
      <w:jc w:val="both"/>
      <w:outlineLvl w:val="1"/>
    </w:pPr>
    <w:rPr>
      <w:rFonts w:ascii="Bookman Old Style" w:hAnsi="Bookman Old Style" w:cs="Bookman Old Style"/>
      <w:b/>
      <w:bCs/>
    </w:rPr>
  </w:style>
  <w:style w:type="paragraph" w:customStyle="1" w:styleId="Heading10">
    <w:name w:val="Heading #1"/>
    <w:basedOn w:val="Normal"/>
    <w:link w:val="Heading1"/>
    <w:uiPriority w:val="99"/>
    <w:rsid w:val="00FC4110"/>
    <w:pPr>
      <w:shd w:val="clear" w:color="auto" w:fill="FFFFFF"/>
      <w:spacing w:before="120" w:after="1140" w:line="240" w:lineRule="atLeast"/>
      <w:jc w:val="both"/>
      <w:outlineLvl w:val="0"/>
    </w:pPr>
    <w:rPr>
      <w:rFonts w:ascii="Tahoma" w:hAnsi="Tahoma" w:cs="Tahoma"/>
      <w:spacing w:val="10"/>
    </w:rPr>
  </w:style>
  <w:style w:type="character" w:customStyle="1" w:styleId="Heading1Garamond">
    <w:name w:val="Heading #1 + Garamond"/>
    <w:aliases w:val="12 pt1,Bold,Spacing 1 pt"/>
    <w:uiPriority w:val="99"/>
    <w:rsid w:val="00D00BDF"/>
    <w:rPr>
      <w:rFonts w:ascii="Garamond" w:hAnsi="Garamond" w:cs="Garamond"/>
      <w:b/>
      <w:bCs/>
      <w:spacing w:val="30"/>
      <w:sz w:val="24"/>
      <w:szCs w:val="24"/>
      <w:shd w:val="clear" w:color="auto" w:fill="FFFFFF"/>
    </w:rPr>
  </w:style>
  <w:style w:type="paragraph" w:styleId="Header">
    <w:name w:val="header"/>
    <w:basedOn w:val="Normal"/>
    <w:link w:val="HeaderChar"/>
    <w:uiPriority w:val="99"/>
    <w:unhideWhenUsed/>
    <w:rsid w:val="00A5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44"/>
  </w:style>
  <w:style w:type="paragraph" w:styleId="Footer">
    <w:name w:val="footer"/>
    <w:basedOn w:val="Normal"/>
    <w:link w:val="FooterChar"/>
    <w:uiPriority w:val="99"/>
    <w:unhideWhenUsed/>
    <w:rsid w:val="00A5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44"/>
  </w:style>
  <w:style w:type="paragraph" w:styleId="ListParagraph">
    <w:name w:val="List Paragraph"/>
    <w:basedOn w:val="Normal"/>
    <w:uiPriority w:val="34"/>
    <w:qFormat/>
    <w:rsid w:val="00F95719"/>
    <w:pPr>
      <w:ind w:left="720"/>
      <w:contextualSpacing/>
    </w:pPr>
  </w:style>
  <w:style w:type="paragraph" w:styleId="BalloonText">
    <w:name w:val="Balloon Text"/>
    <w:basedOn w:val="Normal"/>
    <w:link w:val="BalloonTextChar"/>
    <w:uiPriority w:val="99"/>
    <w:semiHidden/>
    <w:unhideWhenUsed/>
    <w:rsid w:val="008F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4125-3804-45D1-B3A2-1A158398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Materials Refinery</dc:creator>
  <cp:lastModifiedBy>admin</cp:lastModifiedBy>
  <cp:revision>2</cp:revision>
  <cp:lastPrinted>2016-10-17T08:38:00Z</cp:lastPrinted>
  <dcterms:created xsi:type="dcterms:W3CDTF">2017-05-15T07:59:00Z</dcterms:created>
  <dcterms:modified xsi:type="dcterms:W3CDTF">2017-05-15T07:59:00Z</dcterms:modified>
</cp:coreProperties>
</file>